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8F8" w14:textId="4FBEBA20" w:rsidR="003721F5" w:rsidRPr="001B3CCA" w:rsidRDefault="004E09C9" w:rsidP="004E09C9">
      <w:pPr>
        <w:spacing w:after="4" w:line="250" w:lineRule="auto"/>
        <w:ind w:left="0" w:right="2102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5C68317B" w14:textId="1E1DA7D3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</w:t>
      </w:r>
      <w:r w:rsidR="00C226A2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    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0E0ADE">
        <w:rPr>
          <w:b/>
          <w:color w:val="auto"/>
          <w:sz w:val="24"/>
          <w:szCs w:val="24"/>
        </w:rPr>
        <w:t>29</w:t>
      </w:r>
      <w:r w:rsidR="004C5237">
        <w:rPr>
          <w:b/>
          <w:color w:val="auto"/>
          <w:sz w:val="24"/>
          <w:szCs w:val="24"/>
        </w:rPr>
        <w:t xml:space="preserve"> </w:t>
      </w:r>
      <w:r w:rsidR="002C66FB">
        <w:rPr>
          <w:b/>
          <w:color w:val="auto"/>
          <w:sz w:val="24"/>
          <w:szCs w:val="24"/>
        </w:rPr>
        <w:t>Octo</w:t>
      </w:r>
      <w:r w:rsidR="004C5237">
        <w:rPr>
          <w:b/>
          <w:color w:val="auto"/>
          <w:sz w:val="24"/>
          <w:szCs w:val="24"/>
        </w:rPr>
        <w:t>ber</w:t>
      </w:r>
      <w:r w:rsidR="00F44DE1">
        <w:rPr>
          <w:b/>
          <w:color w:val="auto"/>
          <w:sz w:val="24"/>
          <w:szCs w:val="24"/>
        </w:rPr>
        <w:t xml:space="preserve"> 2024</w:t>
      </w:r>
    </w:p>
    <w:p w14:paraId="243F2F26" w14:textId="6712907F" w:rsidR="00D6216A" w:rsidRPr="008E306C" w:rsidRDefault="00C226A2" w:rsidP="000E0ADE">
      <w:pPr>
        <w:spacing w:after="4" w:line="250" w:lineRule="auto"/>
        <w:ind w:left="3729" w:right="3108" w:firstLine="19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</w:t>
      </w:r>
      <w:r w:rsidR="000E0ADE">
        <w:rPr>
          <w:b/>
          <w:color w:val="auto"/>
          <w:sz w:val="24"/>
          <w:szCs w:val="24"/>
        </w:rPr>
        <w:t>10.30</w:t>
      </w:r>
      <w:r w:rsidR="00F95ED0">
        <w:rPr>
          <w:b/>
          <w:color w:val="auto"/>
          <w:sz w:val="24"/>
          <w:szCs w:val="24"/>
        </w:rPr>
        <w:t xml:space="preserve">am </w:t>
      </w:r>
      <w:r w:rsidR="000E0ADE">
        <w:rPr>
          <w:b/>
          <w:color w:val="auto"/>
          <w:sz w:val="24"/>
          <w:szCs w:val="24"/>
        </w:rPr>
        <w:t>-</w:t>
      </w:r>
      <w:r w:rsidR="00F95ED0">
        <w:rPr>
          <w:b/>
          <w:color w:val="auto"/>
          <w:sz w:val="24"/>
          <w:szCs w:val="24"/>
        </w:rPr>
        <w:t xml:space="preserve"> </w:t>
      </w:r>
      <w:r w:rsidR="000E0ADE">
        <w:rPr>
          <w:b/>
          <w:color w:val="auto"/>
          <w:sz w:val="24"/>
          <w:szCs w:val="24"/>
        </w:rPr>
        <w:t>12.30</w:t>
      </w:r>
      <w:r w:rsidR="003A6759">
        <w:rPr>
          <w:b/>
          <w:color w:val="auto"/>
          <w:sz w:val="24"/>
          <w:szCs w:val="24"/>
        </w:rPr>
        <w:t>pm</w:t>
      </w:r>
    </w:p>
    <w:p w14:paraId="27009B20" w14:textId="4E280AF2" w:rsidR="001E0717" w:rsidRPr="001B3CCA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45619B34" w:rsidR="005117DB" w:rsidRDefault="00C226A2" w:rsidP="00C226A2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         </w:t>
      </w:r>
      <w:r w:rsidR="00323FF2">
        <w:rPr>
          <w:b/>
          <w:color w:val="auto"/>
          <w:sz w:val="24"/>
          <w:szCs w:val="24"/>
        </w:rPr>
        <w:t>Minutes</w:t>
      </w:r>
    </w:p>
    <w:p w14:paraId="4B11FE28" w14:textId="77777777" w:rsidR="00323FF2" w:rsidRDefault="00323FF2" w:rsidP="00C226A2">
      <w:pPr>
        <w:spacing w:after="0" w:line="250" w:lineRule="auto"/>
        <w:ind w:right="2984"/>
        <w:rPr>
          <w:b/>
          <w:color w:val="auto"/>
          <w:sz w:val="24"/>
          <w:szCs w:val="24"/>
        </w:rPr>
      </w:pPr>
    </w:p>
    <w:p w14:paraId="47848749" w14:textId="77777777" w:rsidR="002942D2" w:rsidRDefault="00323FF2" w:rsidP="00C226A2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Present: Cllrs M Cox (Chair), R Drury, S Cox, </w:t>
      </w:r>
      <w:r w:rsidR="00F638E2">
        <w:rPr>
          <w:b/>
          <w:color w:val="auto"/>
          <w:sz w:val="24"/>
          <w:szCs w:val="24"/>
        </w:rPr>
        <w:t>J Templeton</w:t>
      </w:r>
      <w:r w:rsidR="002942D2">
        <w:rPr>
          <w:b/>
          <w:color w:val="auto"/>
          <w:sz w:val="24"/>
          <w:szCs w:val="24"/>
        </w:rPr>
        <w:t xml:space="preserve">, </w:t>
      </w:r>
    </w:p>
    <w:p w14:paraId="426DB283" w14:textId="73F50CDB" w:rsidR="00323FF2" w:rsidRDefault="002942D2" w:rsidP="00C226A2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 Beard</w:t>
      </w:r>
      <w:r w:rsidR="001B4FF6">
        <w:rPr>
          <w:b/>
          <w:color w:val="auto"/>
          <w:sz w:val="24"/>
          <w:szCs w:val="24"/>
        </w:rPr>
        <w:t>, C Elsmore</w:t>
      </w:r>
    </w:p>
    <w:p w14:paraId="3581D8EB" w14:textId="5611F581" w:rsidR="002942D2" w:rsidRPr="001D3007" w:rsidRDefault="002942D2" w:rsidP="00C226A2">
      <w:pPr>
        <w:spacing w:after="0" w:line="250" w:lineRule="auto"/>
        <w:ind w:right="2984"/>
        <w:rPr>
          <w:bCs/>
          <w:color w:val="auto"/>
          <w:sz w:val="24"/>
          <w:szCs w:val="24"/>
        </w:rPr>
      </w:pPr>
      <w:r w:rsidRPr="001D3007">
        <w:rPr>
          <w:bCs/>
          <w:color w:val="auto"/>
          <w:sz w:val="24"/>
          <w:szCs w:val="24"/>
        </w:rPr>
        <w:t>L</w:t>
      </w:r>
      <w:r w:rsidR="001D3007">
        <w:rPr>
          <w:bCs/>
          <w:color w:val="auto"/>
          <w:sz w:val="24"/>
          <w:szCs w:val="24"/>
        </w:rPr>
        <w:t xml:space="preserve">aura </w:t>
      </w:r>
      <w:r w:rsidRPr="001D3007">
        <w:rPr>
          <w:bCs/>
          <w:color w:val="auto"/>
          <w:sz w:val="24"/>
          <w:szCs w:val="24"/>
        </w:rPr>
        <w:t xml:space="preserve">Jayne </w:t>
      </w:r>
      <w:r w:rsidR="00382177" w:rsidRPr="001D3007">
        <w:rPr>
          <w:bCs/>
          <w:color w:val="auto"/>
          <w:sz w:val="24"/>
          <w:szCs w:val="24"/>
        </w:rPr>
        <w:t>–</w:t>
      </w:r>
      <w:r w:rsidRPr="001D3007">
        <w:rPr>
          <w:bCs/>
          <w:color w:val="auto"/>
          <w:sz w:val="24"/>
          <w:szCs w:val="24"/>
        </w:rPr>
        <w:t xml:space="preserve"> Ass</w:t>
      </w:r>
      <w:r w:rsidR="00382177" w:rsidRPr="001D3007">
        <w:rPr>
          <w:bCs/>
          <w:color w:val="auto"/>
          <w:sz w:val="24"/>
          <w:szCs w:val="24"/>
        </w:rPr>
        <w:t>istant Clerk, minute taking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2BDCF2AC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T</w:t>
      </w:r>
      <w:r w:rsidR="001D3007">
        <w:rPr>
          <w:rFonts w:eastAsia="Times New Roman"/>
          <w:b/>
          <w:bCs/>
          <w:color w:val="auto"/>
          <w:sz w:val="24"/>
          <w:szCs w:val="24"/>
        </w:rPr>
        <w:t xml:space="preserve">here were no apologies received </w:t>
      </w:r>
    </w:p>
    <w:p w14:paraId="09F8BF46" w14:textId="3FE12DB3" w:rsidR="00F638E2" w:rsidRPr="001B3CCA" w:rsidRDefault="003A0B7F" w:rsidP="00B168C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</w:t>
      </w:r>
      <w:r w:rsidR="00B168C8">
        <w:rPr>
          <w:rFonts w:eastAsia="Times New Roman"/>
          <w:b/>
          <w:bCs/>
          <w:color w:val="auto"/>
          <w:sz w:val="24"/>
          <w:szCs w:val="24"/>
        </w:rPr>
        <w:t xml:space="preserve">here were no </w:t>
      </w:r>
      <w:r w:rsidR="0084069B">
        <w:rPr>
          <w:rFonts w:eastAsia="Times New Roman"/>
          <w:b/>
          <w:bCs/>
          <w:color w:val="auto"/>
          <w:sz w:val="24"/>
          <w:szCs w:val="24"/>
        </w:rPr>
        <w:t>interests declared on the agenda</w:t>
      </w:r>
    </w:p>
    <w:p w14:paraId="609C5F77" w14:textId="4EC360E4" w:rsidR="00F638E2" w:rsidRPr="003969DC" w:rsidRDefault="00702EDF" w:rsidP="003969DC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</w:t>
      </w:r>
      <w:r w:rsidR="00D347D7">
        <w:rPr>
          <w:rFonts w:eastAsia="Times New Roman"/>
          <w:b/>
          <w:bCs/>
          <w:color w:val="auto"/>
          <w:sz w:val="24"/>
          <w:szCs w:val="24"/>
        </w:rPr>
        <w:t xml:space="preserve">here were no new </w:t>
      </w:r>
      <w:r w:rsidR="003969DC">
        <w:rPr>
          <w:rFonts w:eastAsia="Times New Roman"/>
          <w:b/>
          <w:bCs/>
          <w:color w:val="auto"/>
          <w:sz w:val="24"/>
          <w:szCs w:val="24"/>
        </w:rPr>
        <w:t>dispensation requests</w:t>
      </w:r>
    </w:p>
    <w:p w14:paraId="4AB24F19" w14:textId="6E62F67C" w:rsidR="003A0B7F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80409941"/>
      <w:bookmarkStart w:id="1" w:name="_Hlk144984446"/>
      <w:r w:rsidR="00E50508">
        <w:rPr>
          <w:rFonts w:eastAsia="Times New Roman"/>
          <w:b/>
          <w:bCs/>
          <w:color w:val="auto"/>
          <w:sz w:val="24"/>
          <w:szCs w:val="24"/>
        </w:rPr>
        <w:t>15</w:t>
      </w:r>
      <w:r w:rsidR="003A6759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E50508">
        <w:rPr>
          <w:rFonts w:eastAsia="Times New Roman"/>
          <w:b/>
          <w:bCs/>
          <w:color w:val="auto"/>
          <w:sz w:val="24"/>
          <w:szCs w:val="24"/>
        </w:rPr>
        <w:t>Oc</w:t>
      </w:r>
      <w:r w:rsidR="002C66FB">
        <w:rPr>
          <w:rFonts w:eastAsia="Times New Roman"/>
          <w:b/>
          <w:bCs/>
          <w:color w:val="auto"/>
          <w:sz w:val="24"/>
          <w:szCs w:val="24"/>
        </w:rPr>
        <w:t>t</w:t>
      </w:r>
      <w:r w:rsidR="00E50508">
        <w:rPr>
          <w:rFonts w:eastAsia="Times New Roman"/>
          <w:b/>
          <w:bCs/>
          <w:color w:val="auto"/>
          <w:sz w:val="24"/>
          <w:szCs w:val="24"/>
        </w:rPr>
        <w:t>o</w:t>
      </w:r>
      <w:r w:rsidR="002C66FB">
        <w:rPr>
          <w:rFonts w:eastAsia="Times New Roman"/>
          <w:b/>
          <w:bCs/>
          <w:color w:val="auto"/>
          <w:sz w:val="24"/>
          <w:szCs w:val="24"/>
        </w:rPr>
        <w:t>ber</w:t>
      </w:r>
      <w:r w:rsidR="004C5237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End w:id="0"/>
      <w:r w:rsidR="00175E15">
        <w:rPr>
          <w:rFonts w:eastAsia="Times New Roman"/>
          <w:b/>
          <w:bCs/>
          <w:color w:val="auto"/>
          <w:sz w:val="24"/>
          <w:szCs w:val="24"/>
        </w:rPr>
        <w:t>202</w:t>
      </w:r>
      <w:bookmarkEnd w:id="1"/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35485A67" w14:textId="14F466C1" w:rsidR="000825D0" w:rsidRDefault="000825D0" w:rsidP="000825D0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Cllr S Cox proposed the minutes as being correct. Cllr </w:t>
      </w:r>
      <w:r w:rsidR="00187474">
        <w:rPr>
          <w:rFonts w:eastAsia="Times New Roman"/>
          <w:color w:val="auto"/>
          <w:sz w:val="24"/>
          <w:szCs w:val="24"/>
        </w:rPr>
        <w:t>R Drury</w:t>
      </w:r>
      <w:r>
        <w:rPr>
          <w:rFonts w:eastAsia="Times New Roman"/>
          <w:color w:val="auto"/>
          <w:sz w:val="24"/>
          <w:szCs w:val="24"/>
        </w:rPr>
        <w:t xml:space="preserve"> seconded.</w:t>
      </w:r>
    </w:p>
    <w:p w14:paraId="4BED8A40" w14:textId="15810685" w:rsidR="00F638E2" w:rsidRPr="000825D0" w:rsidRDefault="000825D0" w:rsidP="000825D0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Cllr M Cox signed the minutes from the 1</w:t>
      </w:r>
      <w:r w:rsidR="007C3C05">
        <w:rPr>
          <w:rFonts w:eastAsia="Times New Roman"/>
          <w:color w:val="auto"/>
          <w:sz w:val="24"/>
          <w:szCs w:val="24"/>
        </w:rPr>
        <w:t>5</w:t>
      </w:r>
      <w:r w:rsidRPr="00355AB7">
        <w:rPr>
          <w:rFonts w:eastAsia="Times New Roman"/>
          <w:color w:val="auto"/>
          <w:sz w:val="24"/>
          <w:szCs w:val="24"/>
          <w:vertAlign w:val="superscript"/>
        </w:rPr>
        <w:t>th</w:t>
      </w:r>
      <w:r>
        <w:rPr>
          <w:rFonts w:eastAsia="Times New Roman"/>
          <w:color w:val="auto"/>
          <w:sz w:val="24"/>
          <w:szCs w:val="24"/>
        </w:rPr>
        <w:t xml:space="preserve"> of </w:t>
      </w:r>
      <w:r w:rsidR="007C3C05">
        <w:rPr>
          <w:rFonts w:eastAsia="Times New Roman"/>
          <w:color w:val="auto"/>
          <w:sz w:val="24"/>
          <w:szCs w:val="24"/>
        </w:rPr>
        <w:t>October</w:t>
      </w:r>
      <w:r>
        <w:rPr>
          <w:rFonts w:eastAsia="Times New Roman"/>
          <w:color w:val="auto"/>
          <w:sz w:val="24"/>
          <w:szCs w:val="24"/>
        </w:rPr>
        <w:t>, as a true and accurate account.</w:t>
      </w:r>
    </w:p>
    <w:p w14:paraId="35915C8E" w14:textId="12875F62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9523F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E50508" w:rsidRPr="00E50508">
        <w:rPr>
          <w:rFonts w:eastAsia="Times New Roman"/>
          <w:b/>
          <w:bCs/>
          <w:color w:val="auto"/>
          <w:sz w:val="24"/>
          <w:szCs w:val="24"/>
        </w:rPr>
        <w:t xml:space="preserve">15 October 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>202</w:t>
      </w:r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6B7EE43B" w14:textId="349E4980" w:rsidR="00F638E2" w:rsidRPr="003E6471" w:rsidRDefault="007C3C05" w:rsidP="003E6471">
      <w:pPr>
        <w:pStyle w:val="ListParagraph"/>
        <w:numPr>
          <w:ilvl w:val="0"/>
          <w:numId w:val="5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3E6471">
        <w:rPr>
          <w:rFonts w:eastAsia="Times New Roman"/>
          <w:color w:val="auto"/>
          <w:sz w:val="24"/>
          <w:szCs w:val="24"/>
        </w:rPr>
        <w:t xml:space="preserve">Cllrs </w:t>
      </w:r>
      <w:r w:rsidR="001B4FF6" w:rsidRPr="003E6471">
        <w:rPr>
          <w:rFonts w:eastAsia="Times New Roman"/>
          <w:color w:val="auto"/>
          <w:sz w:val="24"/>
          <w:szCs w:val="24"/>
        </w:rPr>
        <w:t>M</w:t>
      </w:r>
      <w:r w:rsidRPr="003E6471">
        <w:rPr>
          <w:rFonts w:eastAsia="Times New Roman"/>
          <w:color w:val="auto"/>
          <w:sz w:val="24"/>
          <w:szCs w:val="24"/>
        </w:rPr>
        <w:t xml:space="preserve"> </w:t>
      </w:r>
      <w:r w:rsidR="001B4FF6" w:rsidRPr="003E6471">
        <w:rPr>
          <w:rFonts w:eastAsia="Times New Roman"/>
          <w:color w:val="auto"/>
          <w:sz w:val="24"/>
          <w:szCs w:val="24"/>
        </w:rPr>
        <w:t>C</w:t>
      </w:r>
      <w:r w:rsidRPr="003E6471">
        <w:rPr>
          <w:rFonts w:eastAsia="Times New Roman"/>
          <w:color w:val="auto"/>
          <w:sz w:val="24"/>
          <w:szCs w:val="24"/>
        </w:rPr>
        <w:t>ox and N Penny to have</w:t>
      </w:r>
      <w:r w:rsidR="00873E6F">
        <w:rPr>
          <w:rFonts w:eastAsia="Times New Roman"/>
          <w:color w:val="auto"/>
          <w:sz w:val="24"/>
          <w:szCs w:val="24"/>
        </w:rPr>
        <w:t xml:space="preserve"> a</w:t>
      </w:r>
      <w:r w:rsidRPr="003E6471">
        <w:rPr>
          <w:rFonts w:eastAsia="Times New Roman"/>
          <w:color w:val="auto"/>
          <w:sz w:val="24"/>
          <w:szCs w:val="24"/>
        </w:rPr>
        <w:t xml:space="preserve"> meeting with </w:t>
      </w:r>
      <w:proofErr w:type="spellStart"/>
      <w:r w:rsidRPr="003E6471">
        <w:rPr>
          <w:rFonts w:eastAsia="Times New Roman"/>
          <w:color w:val="auto"/>
          <w:sz w:val="24"/>
          <w:szCs w:val="24"/>
        </w:rPr>
        <w:t>FoDDC</w:t>
      </w:r>
      <w:proofErr w:type="spellEnd"/>
      <w:r w:rsidRPr="003E6471">
        <w:rPr>
          <w:rFonts w:eastAsia="Times New Roman"/>
          <w:color w:val="auto"/>
          <w:sz w:val="24"/>
          <w:szCs w:val="24"/>
        </w:rPr>
        <w:t xml:space="preserve"> CEO in December</w:t>
      </w:r>
      <w:r w:rsidR="001B4FF6" w:rsidRPr="003E6471">
        <w:rPr>
          <w:rFonts w:eastAsia="Times New Roman"/>
          <w:color w:val="auto"/>
          <w:sz w:val="24"/>
          <w:szCs w:val="24"/>
        </w:rPr>
        <w:t xml:space="preserve"> – </w:t>
      </w:r>
      <w:r w:rsidRPr="003E6471">
        <w:rPr>
          <w:rFonts w:eastAsia="Times New Roman"/>
          <w:color w:val="auto"/>
          <w:sz w:val="24"/>
          <w:szCs w:val="24"/>
        </w:rPr>
        <w:t>potential to r</w:t>
      </w:r>
      <w:r w:rsidR="001B4FF6" w:rsidRPr="003E6471">
        <w:rPr>
          <w:rFonts w:eastAsia="Times New Roman"/>
          <w:color w:val="auto"/>
          <w:sz w:val="24"/>
          <w:szCs w:val="24"/>
        </w:rPr>
        <w:t>aise points</w:t>
      </w:r>
      <w:r w:rsidRPr="003E6471">
        <w:rPr>
          <w:rFonts w:eastAsia="Times New Roman"/>
          <w:color w:val="auto"/>
          <w:sz w:val="24"/>
          <w:szCs w:val="24"/>
        </w:rPr>
        <w:t xml:space="preserve"> </w:t>
      </w:r>
      <w:r w:rsidR="003E6471" w:rsidRPr="003E6471">
        <w:rPr>
          <w:rFonts w:eastAsia="Times New Roman"/>
          <w:color w:val="auto"/>
          <w:sz w:val="24"/>
          <w:szCs w:val="24"/>
        </w:rPr>
        <w:t>around</w:t>
      </w:r>
      <w:r w:rsidR="00873E6F">
        <w:rPr>
          <w:rFonts w:eastAsia="Times New Roman"/>
          <w:color w:val="auto"/>
          <w:sz w:val="24"/>
          <w:szCs w:val="24"/>
        </w:rPr>
        <w:t xml:space="preserve"> planning</w:t>
      </w:r>
      <w:r w:rsidR="003E6471" w:rsidRPr="003E6471">
        <w:rPr>
          <w:rFonts w:eastAsia="Times New Roman"/>
          <w:color w:val="auto"/>
          <w:sz w:val="24"/>
          <w:szCs w:val="24"/>
        </w:rPr>
        <w:t xml:space="preserve"> </w:t>
      </w:r>
      <w:r w:rsidRPr="003E6471">
        <w:rPr>
          <w:rFonts w:eastAsia="Times New Roman"/>
          <w:color w:val="auto"/>
          <w:sz w:val="24"/>
          <w:szCs w:val="24"/>
        </w:rPr>
        <w:t>portal</w:t>
      </w:r>
      <w:r w:rsidR="00873E6F">
        <w:rPr>
          <w:rFonts w:eastAsia="Times New Roman"/>
          <w:color w:val="auto"/>
          <w:sz w:val="24"/>
          <w:szCs w:val="24"/>
        </w:rPr>
        <w:t>.</w:t>
      </w:r>
    </w:p>
    <w:p w14:paraId="356D0079" w14:textId="135EF073" w:rsidR="00ED2A43" w:rsidRPr="00ED2A43" w:rsidRDefault="004D21F4" w:rsidP="00ED2A43">
      <w:pPr>
        <w:pStyle w:val="ListParagraph"/>
        <w:numPr>
          <w:ilvl w:val="0"/>
          <w:numId w:val="5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proofErr w:type="spellStart"/>
      <w:r>
        <w:rPr>
          <w:rFonts w:eastAsia="Times New Roman"/>
          <w:color w:val="auto"/>
          <w:sz w:val="24"/>
          <w:szCs w:val="24"/>
        </w:rPr>
        <w:t>P</w:t>
      </w:r>
      <w:r w:rsidR="008C6C3D">
        <w:rPr>
          <w:rFonts w:eastAsia="Times New Roman"/>
          <w:color w:val="auto"/>
          <w:sz w:val="24"/>
          <w:szCs w:val="24"/>
        </w:rPr>
        <w:t>oolway</w:t>
      </w:r>
      <w:proofErr w:type="spellEnd"/>
      <w:r w:rsidR="00354348">
        <w:rPr>
          <w:rFonts w:eastAsia="Times New Roman"/>
          <w:color w:val="auto"/>
          <w:sz w:val="24"/>
          <w:szCs w:val="24"/>
        </w:rPr>
        <w:t xml:space="preserve"> </w:t>
      </w:r>
      <w:r w:rsidR="00A42858">
        <w:rPr>
          <w:rFonts w:eastAsia="Times New Roman"/>
          <w:color w:val="auto"/>
          <w:sz w:val="24"/>
          <w:szCs w:val="24"/>
        </w:rPr>
        <w:t>roundabout: p</w:t>
      </w:r>
      <w:r>
        <w:rPr>
          <w:rFonts w:eastAsia="Times New Roman"/>
          <w:color w:val="auto"/>
          <w:sz w:val="24"/>
          <w:szCs w:val="24"/>
        </w:rPr>
        <w:t>lanning reference</w:t>
      </w:r>
      <w:r w:rsidR="005E1BF2">
        <w:rPr>
          <w:rFonts w:eastAsia="Times New Roman"/>
          <w:color w:val="auto"/>
          <w:sz w:val="24"/>
          <w:szCs w:val="24"/>
        </w:rPr>
        <w:t xml:space="preserve">s </w:t>
      </w:r>
      <w:r w:rsidR="005E1BF2" w:rsidRPr="006D268A">
        <w:rPr>
          <w:rFonts w:eastAsia="Times New Roman"/>
          <w:color w:val="auto"/>
          <w:sz w:val="24"/>
          <w:szCs w:val="24"/>
        </w:rPr>
        <w:t>P0372/24/FUL a</w:t>
      </w:r>
      <w:r w:rsidR="00A42858">
        <w:rPr>
          <w:rFonts w:eastAsia="Times New Roman"/>
          <w:color w:val="auto"/>
          <w:sz w:val="24"/>
          <w:szCs w:val="24"/>
        </w:rPr>
        <w:t>nd</w:t>
      </w:r>
      <w:r w:rsidR="005E1BF2" w:rsidRPr="006D268A">
        <w:rPr>
          <w:rFonts w:eastAsia="Times New Roman"/>
          <w:color w:val="auto"/>
          <w:sz w:val="24"/>
          <w:szCs w:val="24"/>
        </w:rPr>
        <w:t xml:space="preserve"> P1594/24/FUL</w:t>
      </w:r>
      <w:r w:rsidR="00A42858">
        <w:rPr>
          <w:rFonts w:eastAsia="Times New Roman"/>
          <w:color w:val="auto"/>
          <w:sz w:val="24"/>
          <w:szCs w:val="24"/>
        </w:rPr>
        <w:t xml:space="preserve"> still do not include</w:t>
      </w:r>
      <w:r w:rsidR="00E36F1E">
        <w:rPr>
          <w:rFonts w:eastAsia="Times New Roman"/>
          <w:color w:val="auto"/>
          <w:sz w:val="24"/>
          <w:szCs w:val="24"/>
        </w:rPr>
        <w:t xml:space="preserve"> </w:t>
      </w:r>
      <w:proofErr w:type="spellStart"/>
      <w:r w:rsidR="00ED2A43" w:rsidRPr="00ED2A43">
        <w:rPr>
          <w:rFonts w:eastAsia="Times New Roman"/>
          <w:color w:val="auto"/>
          <w:sz w:val="24"/>
          <w:szCs w:val="24"/>
        </w:rPr>
        <w:t>Rappor</w:t>
      </w:r>
      <w:proofErr w:type="spellEnd"/>
      <w:r w:rsidR="00ED2A43" w:rsidRPr="00ED2A43">
        <w:rPr>
          <w:rFonts w:eastAsia="Times New Roman"/>
          <w:color w:val="auto"/>
          <w:sz w:val="24"/>
          <w:szCs w:val="24"/>
        </w:rPr>
        <w:t xml:space="preserve"> drawing</w:t>
      </w:r>
      <w:r w:rsidR="00E36F1E">
        <w:rPr>
          <w:rFonts w:eastAsia="Times New Roman"/>
          <w:color w:val="auto"/>
          <w:sz w:val="24"/>
          <w:szCs w:val="24"/>
        </w:rPr>
        <w:t xml:space="preserve"> </w:t>
      </w:r>
      <w:r w:rsidR="00A4521B" w:rsidRPr="00ED2A43">
        <w:rPr>
          <w:rFonts w:eastAsia="Times New Roman"/>
          <w:color w:val="auto"/>
          <w:sz w:val="24"/>
          <w:szCs w:val="24"/>
        </w:rPr>
        <w:t>230557-RAP-XX-XX-DR-C-3010-P02</w:t>
      </w:r>
    </w:p>
    <w:p w14:paraId="65E99E8B" w14:textId="32B8F293" w:rsidR="0029346B" w:rsidRPr="00ED2A43" w:rsidRDefault="00ED2A43" w:rsidP="00ED2A43">
      <w:pPr>
        <w:autoSpaceDE w:val="0"/>
        <w:autoSpaceDN w:val="0"/>
        <w:spacing w:after="0" w:line="240" w:lineRule="auto"/>
        <w:ind w:left="149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                   </w:t>
      </w:r>
      <w:r w:rsidR="00CF4CF6" w:rsidRPr="00ED2A43">
        <w:rPr>
          <w:rFonts w:eastAsia="Times New Roman"/>
          <w:color w:val="auto"/>
          <w:sz w:val="24"/>
          <w:szCs w:val="24"/>
        </w:rPr>
        <w:t xml:space="preserve">referred to </w:t>
      </w:r>
      <w:r w:rsidR="004D21F4" w:rsidRPr="00ED2A43">
        <w:rPr>
          <w:rFonts w:eastAsia="Times New Roman"/>
          <w:color w:val="auto"/>
          <w:sz w:val="24"/>
          <w:szCs w:val="24"/>
        </w:rPr>
        <w:t>by</w:t>
      </w:r>
      <w:r w:rsidR="00CF4CF6" w:rsidRPr="00ED2A43">
        <w:rPr>
          <w:rFonts w:eastAsia="Times New Roman"/>
          <w:color w:val="auto"/>
          <w:sz w:val="24"/>
          <w:szCs w:val="24"/>
        </w:rPr>
        <w:t xml:space="preserve"> GCC </w:t>
      </w:r>
      <w:r w:rsidR="004D21F4" w:rsidRPr="00ED2A43">
        <w:rPr>
          <w:rFonts w:eastAsia="Times New Roman"/>
          <w:color w:val="auto"/>
          <w:sz w:val="24"/>
          <w:szCs w:val="24"/>
        </w:rPr>
        <w:t xml:space="preserve">Highways </w:t>
      </w:r>
      <w:r w:rsidR="00660677" w:rsidRPr="00ED2A43">
        <w:rPr>
          <w:rFonts w:eastAsia="Times New Roman"/>
          <w:color w:val="auto"/>
          <w:sz w:val="24"/>
          <w:szCs w:val="24"/>
        </w:rPr>
        <w:t>on the planning portal.</w:t>
      </w:r>
    </w:p>
    <w:p w14:paraId="07E16287" w14:textId="3082CBC5" w:rsidR="00322D1E" w:rsidRPr="002E52B7" w:rsidRDefault="0064307F" w:rsidP="0029346B">
      <w:pPr>
        <w:pStyle w:val="ListParagraph"/>
        <w:numPr>
          <w:ilvl w:val="0"/>
          <w:numId w:val="5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2E52B7">
        <w:rPr>
          <w:rFonts w:eastAsia="Times New Roman"/>
          <w:color w:val="auto"/>
          <w:sz w:val="24"/>
          <w:szCs w:val="24"/>
        </w:rPr>
        <w:t>Cllr M Cox provided members with an u</w:t>
      </w:r>
      <w:r w:rsidR="00E40746" w:rsidRPr="002E52B7">
        <w:rPr>
          <w:rFonts w:eastAsia="Times New Roman"/>
          <w:color w:val="auto"/>
          <w:sz w:val="24"/>
          <w:szCs w:val="24"/>
        </w:rPr>
        <w:t xml:space="preserve">pdate on </w:t>
      </w:r>
      <w:r w:rsidRPr="002E52B7">
        <w:rPr>
          <w:rFonts w:eastAsia="Times New Roman"/>
          <w:color w:val="auto"/>
          <w:sz w:val="24"/>
          <w:szCs w:val="24"/>
        </w:rPr>
        <w:t>Li</w:t>
      </w:r>
      <w:r w:rsidR="00AD25BE" w:rsidRPr="002E52B7">
        <w:rPr>
          <w:rFonts w:eastAsia="Times New Roman"/>
          <w:color w:val="auto"/>
          <w:sz w:val="24"/>
          <w:szCs w:val="24"/>
        </w:rPr>
        <w:t>censing application</w:t>
      </w:r>
      <w:r w:rsidR="00766632">
        <w:rPr>
          <w:rFonts w:eastAsia="Times New Roman"/>
          <w:color w:val="auto"/>
          <w:sz w:val="24"/>
          <w:szCs w:val="24"/>
        </w:rPr>
        <w:t xml:space="preserve"> </w:t>
      </w:r>
      <w:r w:rsidR="00766632" w:rsidRPr="00766632">
        <w:rPr>
          <w:rFonts w:eastAsia="Times New Roman"/>
          <w:color w:val="auto"/>
          <w:sz w:val="24"/>
          <w:szCs w:val="24"/>
        </w:rPr>
        <w:t>F/24/00450/PRMA</w:t>
      </w:r>
      <w:r w:rsidR="00DD69EC">
        <w:rPr>
          <w:rFonts w:eastAsia="Times New Roman"/>
          <w:color w:val="auto"/>
          <w:sz w:val="24"/>
          <w:szCs w:val="24"/>
        </w:rPr>
        <w:t>,</w:t>
      </w:r>
      <w:r w:rsidR="00FC4BD2" w:rsidRPr="002E52B7">
        <w:rPr>
          <w:rFonts w:eastAsia="Times New Roman"/>
          <w:color w:val="auto"/>
          <w:sz w:val="24"/>
          <w:szCs w:val="24"/>
        </w:rPr>
        <w:t xml:space="preserve"> </w:t>
      </w:r>
      <w:r w:rsidR="000A75B9">
        <w:rPr>
          <w:rFonts w:eastAsia="Times New Roman"/>
          <w:color w:val="auto"/>
          <w:sz w:val="24"/>
          <w:szCs w:val="24"/>
        </w:rPr>
        <w:t>stating that there has been n</w:t>
      </w:r>
      <w:r w:rsidR="004D3C0D" w:rsidRPr="002E52B7">
        <w:rPr>
          <w:rFonts w:eastAsia="Times New Roman"/>
          <w:color w:val="auto"/>
          <w:sz w:val="24"/>
          <w:szCs w:val="24"/>
        </w:rPr>
        <w:t>o information available on the planning portal</w:t>
      </w:r>
      <w:r w:rsidR="000A75B9">
        <w:rPr>
          <w:rFonts w:eastAsia="Times New Roman"/>
          <w:color w:val="auto"/>
          <w:sz w:val="24"/>
          <w:szCs w:val="24"/>
        </w:rPr>
        <w:t>. A</w:t>
      </w:r>
      <w:r w:rsidR="004D3C0D" w:rsidRPr="002E52B7">
        <w:rPr>
          <w:rFonts w:eastAsia="Times New Roman"/>
          <w:color w:val="auto"/>
          <w:sz w:val="24"/>
          <w:szCs w:val="24"/>
        </w:rPr>
        <w:t>n extension to comment was not granted,</w:t>
      </w:r>
      <w:r w:rsidR="000A75B9">
        <w:rPr>
          <w:rFonts w:eastAsia="Times New Roman"/>
          <w:color w:val="auto"/>
          <w:sz w:val="24"/>
          <w:szCs w:val="24"/>
        </w:rPr>
        <w:t xml:space="preserve"> and w</w:t>
      </w:r>
      <w:r w:rsidR="00654409" w:rsidRPr="002E52B7">
        <w:rPr>
          <w:rFonts w:eastAsia="Times New Roman"/>
          <w:color w:val="auto"/>
          <w:sz w:val="24"/>
          <w:szCs w:val="24"/>
        </w:rPr>
        <w:t xml:space="preserve">hen comments </w:t>
      </w:r>
      <w:r w:rsidR="000A75B9">
        <w:rPr>
          <w:rFonts w:eastAsia="Times New Roman"/>
          <w:color w:val="auto"/>
          <w:sz w:val="24"/>
          <w:szCs w:val="24"/>
        </w:rPr>
        <w:t xml:space="preserve">were </w:t>
      </w:r>
      <w:r w:rsidR="00654409" w:rsidRPr="002E52B7">
        <w:rPr>
          <w:rFonts w:eastAsia="Times New Roman"/>
          <w:color w:val="auto"/>
          <w:sz w:val="24"/>
          <w:szCs w:val="24"/>
        </w:rPr>
        <w:t xml:space="preserve">gathered </w:t>
      </w:r>
      <w:r w:rsidR="000A75B9">
        <w:rPr>
          <w:rFonts w:eastAsia="Times New Roman"/>
          <w:color w:val="auto"/>
          <w:sz w:val="24"/>
          <w:szCs w:val="24"/>
        </w:rPr>
        <w:t xml:space="preserve">and </w:t>
      </w:r>
      <w:r w:rsidR="00654409" w:rsidRPr="002E52B7">
        <w:rPr>
          <w:rFonts w:eastAsia="Times New Roman"/>
          <w:color w:val="auto"/>
          <w:sz w:val="24"/>
          <w:szCs w:val="24"/>
        </w:rPr>
        <w:t>sent,</w:t>
      </w:r>
      <w:r w:rsidR="000A75B9">
        <w:rPr>
          <w:rFonts w:eastAsia="Times New Roman"/>
          <w:color w:val="auto"/>
          <w:sz w:val="24"/>
          <w:szCs w:val="24"/>
        </w:rPr>
        <w:t xml:space="preserve"> we were</w:t>
      </w:r>
      <w:r w:rsidR="00654409" w:rsidRPr="002E52B7">
        <w:rPr>
          <w:rFonts w:eastAsia="Times New Roman"/>
          <w:color w:val="auto"/>
          <w:sz w:val="24"/>
          <w:szCs w:val="24"/>
        </w:rPr>
        <w:t xml:space="preserve"> questioned if CTC wanted to make formal representation or simply comment </w:t>
      </w:r>
      <w:r w:rsidR="002E52B7" w:rsidRPr="002E52B7">
        <w:rPr>
          <w:rFonts w:eastAsia="Times New Roman"/>
          <w:color w:val="auto"/>
          <w:sz w:val="24"/>
          <w:szCs w:val="24"/>
        </w:rPr>
        <w:t>–</w:t>
      </w:r>
      <w:r w:rsidR="00654409" w:rsidRPr="002E52B7">
        <w:rPr>
          <w:rFonts w:eastAsia="Times New Roman"/>
          <w:color w:val="auto"/>
          <w:sz w:val="24"/>
          <w:szCs w:val="24"/>
        </w:rPr>
        <w:t xml:space="preserve"> </w:t>
      </w:r>
      <w:r w:rsidR="002E52B7" w:rsidRPr="002E52B7">
        <w:rPr>
          <w:rFonts w:eastAsia="Times New Roman"/>
          <w:color w:val="auto"/>
          <w:sz w:val="24"/>
          <w:szCs w:val="24"/>
        </w:rPr>
        <w:t xml:space="preserve">CTC confirmed </w:t>
      </w:r>
      <w:r w:rsidR="009B7C8C">
        <w:rPr>
          <w:rFonts w:eastAsia="Times New Roman"/>
          <w:color w:val="auto"/>
          <w:sz w:val="24"/>
          <w:szCs w:val="24"/>
        </w:rPr>
        <w:t xml:space="preserve">the need for </w:t>
      </w:r>
      <w:r w:rsidR="002E52B7" w:rsidRPr="002E52B7">
        <w:rPr>
          <w:rFonts w:eastAsia="Times New Roman"/>
          <w:color w:val="auto"/>
          <w:sz w:val="24"/>
          <w:szCs w:val="24"/>
        </w:rPr>
        <w:t xml:space="preserve">formal representation to be added to the portal. </w:t>
      </w:r>
    </w:p>
    <w:p w14:paraId="694CF072" w14:textId="38858241" w:rsidR="00FC4AEC" w:rsidRPr="00FD7753" w:rsidRDefault="00944A2E" w:rsidP="00F316E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FD7753">
        <w:rPr>
          <w:rFonts w:eastAsia="Times New Roman"/>
          <w:b/>
          <w:bCs/>
          <w:color w:val="auto"/>
          <w:sz w:val="24"/>
          <w:szCs w:val="24"/>
        </w:rPr>
        <w:t xml:space="preserve">There were no </w:t>
      </w:r>
      <w:r w:rsidR="00FD7753" w:rsidRPr="00FD7753">
        <w:rPr>
          <w:rFonts w:eastAsia="Times New Roman"/>
          <w:b/>
          <w:bCs/>
          <w:color w:val="auto"/>
          <w:sz w:val="24"/>
          <w:szCs w:val="24"/>
        </w:rPr>
        <w:t>members of public present</w:t>
      </w:r>
    </w:p>
    <w:p w14:paraId="51CDDA2F" w14:textId="77777777" w:rsidR="00F316EF" w:rsidRPr="00F316EF" w:rsidRDefault="00F316EF" w:rsidP="00F316EF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CE103B1" w14:textId="668722BF" w:rsidR="000A2CD4" w:rsidRDefault="002973ED" w:rsidP="00D72B31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0DFB6AE3" w14:textId="77777777" w:rsidR="00C226A2" w:rsidRPr="000A2CD4" w:rsidRDefault="00C226A2" w:rsidP="00D72B31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</w:p>
    <w:p w14:paraId="7E6441B9" w14:textId="53427A9F" w:rsidR="004C6408" w:rsidRDefault="004C6408" w:rsidP="000D67F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65766570" w14:textId="77777777" w:rsidR="000D67FD" w:rsidRPr="000D67FD" w:rsidRDefault="000D67FD" w:rsidP="000D67FD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4819"/>
        <w:gridCol w:w="1134"/>
      </w:tblGrid>
      <w:tr w:rsidR="004C6408" w:rsidRPr="001232B2" w14:paraId="4B890054" w14:textId="77777777" w:rsidTr="004E09C9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232B2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2C66FB" w:rsidRPr="001232B2" w14:paraId="3889BA45" w14:textId="77777777" w:rsidTr="004E09C9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6C02" w14:textId="1C2BEF0A" w:rsidR="002C66FB" w:rsidRPr="001232B2" w:rsidRDefault="00D70B37" w:rsidP="002C66FB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D70B37">
              <w:rPr>
                <w:rFonts w:eastAsiaTheme="minorHAnsi"/>
                <w:b/>
                <w:noProof/>
                <w:color w:val="auto"/>
                <w:szCs w:val="24"/>
              </w:rPr>
              <w:t>P1091/24/FUL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A3D" w14:textId="6C31E02E" w:rsidR="002C66FB" w:rsidRPr="00C24869" w:rsidRDefault="00D70B37" w:rsidP="002C66FB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D70B37">
              <w:rPr>
                <w:rFonts w:eastAsiaTheme="minorHAnsi"/>
                <w:bCs/>
                <w:noProof/>
                <w:color w:val="auto"/>
                <w:szCs w:val="24"/>
              </w:rPr>
              <w:t>21 Coalway Road Coalway Gloucestershire GL16 7HG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7D8F" w14:textId="312A0179" w:rsidR="002C66FB" w:rsidRPr="00C24869" w:rsidRDefault="00D70B37" w:rsidP="00D70B37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D70B37">
              <w:rPr>
                <w:rFonts w:eastAsiaTheme="minorHAnsi"/>
                <w:bCs/>
                <w:noProof/>
                <w:color w:val="auto"/>
                <w:szCs w:val="24"/>
              </w:rPr>
              <w:t>Erection of single-storey rear extension, workshop/storage space, access ramp and associated ground works.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931E" w14:textId="77777777" w:rsidR="002C66FB" w:rsidRPr="00C24869" w:rsidRDefault="002C66FB" w:rsidP="002C66FB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</w:p>
        </w:tc>
      </w:tr>
      <w:tr w:rsidR="00D63C86" w:rsidRPr="001232B2" w14:paraId="34008E3A" w14:textId="77777777" w:rsidTr="006562E6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29B9" w14:textId="7DF0CB79" w:rsidR="00D63C86" w:rsidRPr="00C24869" w:rsidRDefault="00464076" w:rsidP="002C66FB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>
              <w:rPr>
                <w:rFonts w:eastAsiaTheme="minorHAnsi"/>
                <w:bCs/>
                <w:noProof/>
                <w:color w:val="auto"/>
                <w:szCs w:val="24"/>
              </w:rPr>
              <w:t>No objection</w:t>
            </w:r>
            <w:r w:rsidR="00D62D5C">
              <w:rPr>
                <w:rFonts w:eastAsiaTheme="minorHAnsi"/>
                <w:bCs/>
                <w:noProof/>
                <w:color w:val="auto"/>
                <w:szCs w:val="24"/>
              </w:rPr>
              <w:t>. However, w</w:t>
            </w:r>
            <w:r w:rsidR="0073773A">
              <w:rPr>
                <w:rFonts w:eastAsiaTheme="minorHAnsi"/>
                <w:bCs/>
                <w:noProof/>
                <w:color w:val="auto"/>
                <w:szCs w:val="24"/>
              </w:rPr>
              <w:t>e note</w:t>
            </w:r>
            <w:r w:rsidR="00856847">
              <w:rPr>
                <w:rFonts w:eastAsiaTheme="minorHAnsi"/>
                <w:bCs/>
                <w:noProof/>
                <w:color w:val="auto"/>
                <w:szCs w:val="24"/>
              </w:rPr>
              <w:t xml:space="preserve"> there is no access for maint</w:t>
            </w:r>
            <w:r w:rsidR="00A918F7">
              <w:rPr>
                <w:rFonts w:eastAsiaTheme="minorHAnsi"/>
                <w:bCs/>
                <w:noProof/>
                <w:color w:val="auto"/>
                <w:szCs w:val="24"/>
              </w:rPr>
              <w:t>enance</w:t>
            </w:r>
            <w:r w:rsidR="00856847">
              <w:rPr>
                <w:rFonts w:eastAsiaTheme="minorHAnsi"/>
                <w:bCs/>
                <w:noProof/>
                <w:color w:val="auto"/>
                <w:szCs w:val="24"/>
              </w:rPr>
              <w:t xml:space="preserve"> </w:t>
            </w:r>
            <w:r w:rsidR="00841AB4">
              <w:rPr>
                <w:rFonts w:eastAsiaTheme="minorHAnsi"/>
                <w:bCs/>
                <w:noProof/>
                <w:color w:val="auto"/>
                <w:szCs w:val="24"/>
              </w:rPr>
              <w:t>work to</w:t>
            </w:r>
            <w:r w:rsidR="00856847">
              <w:rPr>
                <w:rFonts w:eastAsiaTheme="minorHAnsi"/>
                <w:bCs/>
                <w:noProof/>
                <w:color w:val="auto"/>
                <w:szCs w:val="24"/>
              </w:rPr>
              <w:t xml:space="preserve"> the workshop</w:t>
            </w:r>
            <w:r w:rsidR="00DD539A">
              <w:rPr>
                <w:rFonts w:eastAsiaTheme="minorHAnsi"/>
                <w:bCs/>
                <w:noProof/>
                <w:color w:val="auto"/>
                <w:szCs w:val="24"/>
              </w:rPr>
              <w:t>,</w:t>
            </w:r>
            <w:r w:rsidR="00856847">
              <w:rPr>
                <w:rFonts w:eastAsiaTheme="minorHAnsi"/>
                <w:bCs/>
                <w:noProof/>
                <w:color w:val="auto"/>
                <w:szCs w:val="24"/>
              </w:rPr>
              <w:t xml:space="preserve"> which contains retaining walls, except </w:t>
            </w:r>
            <w:r w:rsidR="00CC05D0">
              <w:rPr>
                <w:rFonts w:eastAsiaTheme="minorHAnsi"/>
                <w:bCs/>
                <w:noProof/>
                <w:color w:val="auto"/>
                <w:szCs w:val="24"/>
              </w:rPr>
              <w:t>for asking the neighbours</w:t>
            </w:r>
            <w:r w:rsidR="00301DDB">
              <w:rPr>
                <w:rFonts w:eastAsiaTheme="minorHAnsi"/>
                <w:bCs/>
                <w:noProof/>
                <w:color w:val="auto"/>
                <w:szCs w:val="24"/>
              </w:rPr>
              <w:t>.</w:t>
            </w:r>
          </w:p>
        </w:tc>
      </w:tr>
      <w:tr w:rsidR="00D70B37" w:rsidRPr="001232B2" w14:paraId="48423512" w14:textId="77777777" w:rsidTr="004E09C9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314" w14:textId="69EE7112" w:rsidR="00D70B37" w:rsidRPr="008D0521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bookmarkStart w:id="2" w:name="_Hlk165989195"/>
            <w:r w:rsidRPr="00610F16">
              <w:rPr>
                <w:rFonts w:eastAsia="MS Mincho"/>
                <w:b/>
                <w:bCs/>
              </w:rPr>
              <w:t>P1172/24/FUL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387D" w14:textId="7B74AF1B" w:rsidR="00D70B37" w:rsidRPr="00C24869" w:rsidRDefault="00D70B37" w:rsidP="00D70B37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ind w:left="149" w:firstLine="0"/>
              <w:rPr>
                <w:rFonts w:eastAsiaTheme="minorEastAsia"/>
                <w:bCs/>
                <w:color w:val="auto"/>
                <w:szCs w:val="24"/>
              </w:rPr>
            </w:pPr>
            <w:r w:rsidRPr="00610F16">
              <w:rPr>
                <w:rFonts w:eastAsiaTheme="minorEastAsia"/>
                <w:bCs/>
                <w:color w:val="auto"/>
                <w:szCs w:val="24"/>
              </w:rPr>
              <w:t>Forest Hills Golf Club Mile End Road Coleford GL16 7QD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8A68" w14:textId="77777777" w:rsidR="00D70B37" w:rsidRPr="00610F16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610F16">
              <w:rPr>
                <w:rFonts w:eastAsia="MS Mincho"/>
                <w:bCs/>
                <w:szCs w:val="24"/>
              </w:rPr>
              <w:t>Variation of condition 02 (approved plans) of planning permission P0787/24/FUL to allow inverted dormers to be replaced with roof lights.</w:t>
            </w:r>
          </w:p>
          <w:p w14:paraId="19C08B54" w14:textId="77777777" w:rsidR="00D70B37" w:rsidRPr="00610F16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  <w:p w14:paraId="217607ED" w14:textId="5A1D8AC8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3F5" w14:textId="77777777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  <w:tr w:rsidR="00D63C86" w:rsidRPr="001232B2" w14:paraId="3EC6A618" w14:textId="77777777" w:rsidTr="00943887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62FD" w14:textId="77777777" w:rsidR="006C3119" w:rsidRDefault="006C3119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No objection</w:t>
            </w:r>
          </w:p>
          <w:p w14:paraId="1BD468D6" w14:textId="607C8E41" w:rsidR="000542B1" w:rsidRPr="00C24869" w:rsidRDefault="000542B1" w:rsidP="000D131A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We defer to the </w:t>
            </w:r>
            <w:r w:rsidR="007946FC">
              <w:rPr>
                <w:rFonts w:eastAsia="MS Mincho"/>
                <w:bCs/>
                <w:szCs w:val="24"/>
              </w:rPr>
              <w:t>P</w:t>
            </w:r>
            <w:r>
              <w:rPr>
                <w:rFonts w:eastAsia="MS Mincho"/>
                <w:bCs/>
                <w:szCs w:val="24"/>
              </w:rPr>
              <w:t xml:space="preserve">lanning </w:t>
            </w:r>
            <w:r w:rsidR="007946FC">
              <w:rPr>
                <w:rFonts w:eastAsia="MS Mincho"/>
                <w:bCs/>
                <w:szCs w:val="24"/>
              </w:rPr>
              <w:t>O</w:t>
            </w:r>
            <w:r>
              <w:rPr>
                <w:rFonts w:eastAsia="MS Mincho"/>
                <w:bCs/>
                <w:szCs w:val="24"/>
              </w:rPr>
              <w:t xml:space="preserve">fficer </w:t>
            </w:r>
            <w:r w:rsidR="003E26B6">
              <w:rPr>
                <w:rFonts w:eastAsia="MS Mincho"/>
                <w:bCs/>
                <w:szCs w:val="24"/>
              </w:rPr>
              <w:t>with concern</w:t>
            </w:r>
            <w:r w:rsidR="007946FC">
              <w:rPr>
                <w:rFonts w:eastAsia="MS Mincho"/>
                <w:bCs/>
                <w:szCs w:val="24"/>
              </w:rPr>
              <w:t xml:space="preserve">s </w:t>
            </w:r>
            <w:r w:rsidR="003E26B6">
              <w:rPr>
                <w:rFonts w:eastAsia="MS Mincho"/>
                <w:bCs/>
                <w:szCs w:val="24"/>
              </w:rPr>
              <w:t xml:space="preserve">about the roof lights </w:t>
            </w:r>
            <w:r w:rsidR="00DD539A">
              <w:rPr>
                <w:rFonts w:eastAsia="MS Mincho"/>
                <w:bCs/>
                <w:szCs w:val="24"/>
              </w:rPr>
              <w:t>and the need for them to be</w:t>
            </w:r>
            <w:r w:rsidR="003E26B6">
              <w:rPr>
                <w:rFonts w:eastAsia="MS Mincho"/>
                <w:bCs/>
                <w:szCs w:val="24"/>
              </w:rPr>
              <w:t xml:space="preserve"> fire </w:t>
            </w:r>
            <w:r w:rsidR="00DD539A">
              <w:rPr>
                <w:rFonts w:eastAsia="MS Mincho"/>
                <w:bCs/>
                <w:szCs w:val="24"/>
              </w:rPr>
              <w:t>escape</w:t>
            </w:r>
            <w:r w:rsidR="003E26B6">
              <w:rPr>
                <w:rFonts w:eastAsia="MS Mincho"/>
                <w:bCs/>
                <w:szCs w:val="24"/>
              </w:rPr>
              <w:t xml:space="preserve"> proof lights</w:t>
            </w:r>
            <w:r w:rsidR="00DD539A">
              <w:rPr>
                <w:rFonts w:eastAsia="MS Mincho"/>
                <w:bCs/>
                <w:szCs w:val="24"/>
              </w:rPr>
              <w:t>,</w:t>
            </w:r>
            <w:r w:rsidR="003E26B6">
              <w:rPr>
                <w:rFonts w:eastAsia="MS Mincho"/>
                <w:bCs/>
                <w:szCs w:val="24"/>
              </w:rPr>
              <w:t xml:space="preserve"> to allo</w:t>
            </w:r>
            <w:r w:rsidR="00DD539A">
              <w:rPr>
                <w:rFonts w:eastAsia="MS Mincho"/>
                <w:bCs/>
                <w:szCs w:val="24"/>
              </w:rPr>
              <w:t>w</w:t>
            </w:r>
            <w:r w:rsidR="003E26B6">
              <w:rPr>
                <w:rFonts w:eastAsia="MS Mincho"/>
                <w:bCs/>
                <w:szCs w:val="24"/>
              </w:rPr>
              <w:t xml:space="preserve"> for escape</w:t>
            </w:r>
            <w:r w:rsidR="00D62D5C">
              <w:rPr>
                <w:rFonts w:eastAsia="MS Mincho"/>
                <w:bCs/>
                <w:szCs w:val="24"/>
              </w:rPr>
              <w:t xml:space="preserve"> / access</w:t>
            </w:r>
            <w:r w:rsidR="000D131A">
              <w:rPr>
                <w:rFonts w:eastAsia="MS Mincho"/>
                <w:bCs/>
                <w:szCs w:val="24"/>
              </w:rPr>
              <w:t xml:space="preserve"> from the central rooms. </w:t>
            </w:r>
            <w:r w:rsidR="00AF5637">
              <w:rPr>
                <w:rFonts w:eastAsia="MS Mincho"/>
                <w:bCs/>
                <w:szCs w:val="24"/>
              </w:rPr>
              <w:t xml:space="preserve">There is a need for </w:t>
            </w:r>
            <w:r w:rsidR="00560D84">
              <w:rPr>
                <w:rFonts w:eastAsia="MS Mincho"/>
                <w:bCs/>
                <w:szCs w:val="24"/>
              </w:rPr>
              <w:t xml:space="preserve">adequate ventilation. </w:t>
            </w:r>
            <w:r w:rsidR="006C3119">
              <w:rPr>
                <w:rFonts w:eastAsia="MS Mincho"/>
                <w:bCs/>
                <w:szCs w:val="24"/>
              </w:rPr>
              <w:t xml:space="preserve">How </w:t>
            </w:r>
            <w:r w:rsidR="00A94AD4">
              <w:rPr>
                <w:rFonts w:eastAsia="MS Mincho"/>
                <w:bCs/>
                <w:szCs w:val="24"/>
              </w:rPr>
              <w:t>is the ventilation</w:t>
            </w:r>
            <w:r w:rsidR="006C3119">
              <w:rPr>
                <w:rFonts w:eastAsia="MS Mincho"/>
                <w:bCs/>
                <w:szCs w:val="24"/>
              </w:rPr>
              <w:t xml:space="preserve"> provided (</w:t>
            </w:r>
            <w:r w:rsidR="00A94AD4">
              <w:rPr>
                <w:rFonts w:eastAsia="MS Mincho"/>
                <w:bCs/>
                <w:szCs w:val="24"/>
              </w:rPr>
              <w:t xml:space="preserve">e.g. </w:t>
            </w:r>
            <w:r w:rsidR="006C3119">
              <w:rPr>
                <w:rFonts w:eastAsia="MS Mincho"/>
                <w:bCs/>
                <w:szCs w:val="24"/>
              </w:rPr>
              <w:t>heating / air con)</w:t>
            </w:r>
            <w:r w:rsidR="00A94AD4">
              <w:rPr>
                <w:rFonts w:eastAsia="MS Mincho"/>
                <w:bCs/>
                <w:szCs w:val="24"/>
              </w:rPr>
              <w:t>?</w:t>
            </w:r>
          </w:p>
        </w:tc>
      </w:tr>
      <w:tr w:rsidR="00D70B37" w:rsidRPr="001232B2" w14:paraId="5FCF7297" w14:textId="77777777" w:rsidTr="004E09C9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B193" w14:textId="55F17AFA" w:rsidR="00D70B37" w:rsidRPr="008D0521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C24869">
              <w:rPr>
                <w:rFonts w:eastAsia="MS Mincho"/>
                <w:b/>
                <w:bCs/>
              </w:rPr>
              <w:lastRenderedPageBreak/>
              <w:t>P1227/24/FUL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519C" w14:textId="04C07302" w:rsidR="00D70B37" w:rsidRPr="00C24869" w:rsidRDefault="00D70B37" w:rsidP="00D70B37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Cs w:val="24"/>
              </w:rPr>
            </w:pPr>
            <w:r w:rsidRPr="00C24869">
              <w:rPr>
                <w:rFonts w:eastAsiaTheme="minorEastAsia"/>
                <w:bCs/>
                <w:color w:val="auto"/>
                <w:szCs w:val="24"/>
              </w:rPr>
              <w:t>40 Coombs Road Coleford GL16 8AY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89D9" w14:textId="78D1F2F1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C24869">
              <w:rPr>
                <w:rFonts w:eastAsia="MS Mincho"/>
                <w:bCs/>
                <w:szCs w:val="24"/>
              </w:rPr>
              <w:t>Erection of two-storey side extension with internal alterations.</w:t>
            </w:r>
          </w:p>
          <w:p w14:paraId="3CF54803" w14:textId="2961F253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  <w:p w14:paraId="72E29527" w14:textId="3D598F29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DDF1" w14:textId="77777777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  <w:tr w:rsidR="00301DDB" w:rsidRPr="001232B2" w14:paraId="6B08BD5E" w14:textId="77777777" w:rsidTr="0033593C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1019" w14:textId="1F7BCFC1" w:rsidR="00507E73" w:rsidRDefault="005E7CB7" w:rsidP="00507E73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No objection</w:t>
            </w:r>
            <w:r w:rsidR="00507E73">
              <w:rPr>
                <w:rFonts w:eastAsia="MS Mincho"/>
                <w:bCs/>
                <w:szCs w:val="24"/>
              </w:rPr>
              <w:t>, although, for the</w:t>
            </w:r>
            <w:r w:rsidR="00841AB4">
              <w:rPr>
                <w:rFonts w:eastAsia="MS Mincho"/>
                <w:bCs/>
                <w:szCs w:val="24"/>
              </w:rPr>
              <w:t xml:space="preserve"> environmental gain</w:t>
            </w:r>
            <w:r w:rsidR="000E719C">
              <w:rPr>
                <w:rFonts w:eastAsia="MS Mincho"/>
                <w:bCs/>
                <w:szCs w:val="24"/>
              </w:rPr>
              <w:t>,</w:t>
            </w:r>
            <w:r w:rsidR="00507E73">
              <w:rPr>
                <w:rFonts w:eastAsia="MS Mincho"/>
                <w:bCs/>
                <w:szCs w:val="24"/>
              </w:rPr>
              <w:t xml:space="preserve"> there may be benefit of landscaping and planting in that rear area to continue the wildlife corridor. </w:t>
            </w:r>
          </w:p>
          <w:p w14:paraId="475A374F" w14:textId="24778FE0" w:rsidR="00A94AD4" w:rsidRPr="00C24869" w:rsidRDefault="00507E73" w:rsidP="00507E73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We</w:t>
            </w:r>
            <w:r w:rsidR="000E719C">
              <w:rPr>
                <w:rFonts w:eastAsia="MS Mincho"/>
                <w:bCs/>
                <w:szCs w:val="24"/>
              </w:rPr>
              <w:t xml:space="preserve"> need to check implications of large </w:t>
            </w:r>
            <w:r w:rsidR="008709BF">
              <w:rPr>
                <w:rFonts w:eastAsia="MS Mincho"/>
                <w:bCs/>
                <w:szCs w:val="24"/>
              </w:rPr>
              <w:t>expanse</w:t>
            </w:r>
            <w:r w:rsidR="000E719C">
              <w:rPr>
                <w:rFonts w:eastAsia="MS Mincho"/>
                <w:bCs/>
                <w:szCs w:val="24"/>
              </w:rPr>
              <w:t xml:space="preserve"> of </w:t>
            </w:r>
            <w:r w:rsidR="008709BF">
              <w:rPr>
                <w:rFonts w:eastAsia="MS Mincho"/>
                <w:bCs/>
                <w:szCs w:val="24"/>
              </w:rPr>
              <w:t>window</w:t>
            </w:r>
            <w:r w:rsidR="000E719C">
              <w:rPr>
                <w:rFonts w:eastAsia="MS Mincho"/>
                <w:bCs/>
                <w:szCs w:val="24"/>
              </w:rPr>
              <w:t xml:space="preserve"> </w:t>
            </w:r>
            <w:r w:rsidR="00D46EBD">
              <w:rPr>
                <w:rFonts w:eastAsia="MS Mincho"/>
                <w:bCs/>
                <w:szCs w:val="24"/>
              </w:rPr>
              <w:t xml:space="preserve">with regards to bats on the rear. </w:t>
            </w:r>
            <w:r w:rsidR="00A94AD4">
              <w:rPr>
                <w:rFonts w:eastAsia="MS Mincho"/>
                <w:bCs/>
                <w:szCs w:val="24"/>
              </w:rPr>
              <w:t xml:space="preserve">We note the demolition of the </w:t>
            </w:r>
            <w:r w:rsidR="005E7CB7">
              <w:rPr>
                <w:rFonts w:eastAsia="MS Mincho"/>
                <w:bCs/>
                <w:szCs w:val="24"/>
              </w:rPr>
              <w:t>sunroom</w:t>
            </w:r>
            <w:r w:rsidR="0029419C">
              <w:rPr>
                <w:rFonts w:eastAsia="MS Mincho"/>
                <w:bCs/>
                <w:szCs w:val="24"/>
              </w:rPr>
              <w:t xml:space="preserve"> is not obviously stated. </w:t>
            </w:r>
          </w:p>
        </w:tc>
      </w:tr>
      <w:tr w:rsidR="00D70B37" w:rsidRPr="001232B2" w14:paraId="15B77044" w14:textId="77777777" w:rsidTr="004E09C9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B301" w14:textId="6A8B95C8" w:rsidR="00D70B37" w:rsidRPr="008D0521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C24869">
              <w:rPr>
                <w:rFonts w:eastAsia="MS Mincho"/>
                <w:b/>
                <w:bCs/>
              </w:rPr>
              <w:t>P1219/24/FUL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1344" w14:textId="02E6084A" w:rsidR="00D70B37" w:rsidRPr="00C24869" w:rsidRDefault="00D70B37" w:rsidP="00D70B37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Cs w:val="24"/>
              </w:rPr>
            </w:pPr>
            <w:r w:rsidRPr="00C24869">
              <w:rPr>
                <w:rFonts w:eastAsiaTheme="minorEastAsia"/>
                <w:bCs/>
                <w:color w:val="auto"/>
                <w:szCs w:val="24"/>
              </w:rPr>
              <w:t xml:space="preserve">Aeron </w:t>
            </w:r>
            <w:proofErr w:type="spellStart"/>
            <w:r w:rsidRPr="00C24869">
              <w:rPr>
                <w:rFonts w:eastAsiaTheme="minorEastAsia"/>
                <w:bCs/>
                <w:color w:val="auto"/>
                <w:szCs w:val="24"/>
              </w:rPr>
              <w:t>Gorsty</w:t>
            </w:r>
            <w:proofErr w:type="spellEnd"/>
            <w:r w:rsidRPr="00C24869">
              <w:rPr>
                <w:rFonts w:eastAsiaTheme="minorEastAsia"/>
                <w:bCs/>
                <w:color w:val="auto"/>
                <w:szCs w:val="24"/>
              </w:rPr>
              <w:t xml:space="preserve"> Knoll </w:t>
            </w:r>
            <w:proofErr w:type="spellStart"/>
            <w:r w:rsidRPr="00C24869">
              <w:rPr>
                <w:rFonts w:eastAsiaTheme="minorEastAsia"/>
                <w:bCs/>
                <w:color w:val="auto"/>
                <w:szCs w:val="24"/>
              </w:rPr>
              <w:t>Milkwall</w:t>
            </w:r>
            <w:proofErr w:type="spellEnd"/>
            <w:r w:rsidRPr="00C24869">
              <w:rPr>
                <w:rFonts w:eastAsiaTheme="minorEastAsia"/>
                <w:bCs/>
                <w:color w:val="auto"/>
                <w:szCs w:val="24"/>
              </w:rPr>
              <w:t xml:space="preserve"> Coleford GL16 7LR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98F" w14:textId="378FEC02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C24869">
              <w:rPr>
                <w:rFonts w:eastAsia="MS Mincho"/>
                <w:bCs/>
                <w:szCs w:val="24"/>
              </w:rPr>
              <w:t>Variation of Condition 2 (approved plans) relating to planning permission P0596/23/FUL to reduce the size of the permitted garage</w:t>
            </w:r>
          </w:p>
          <w:p w14:paraId="0806F2BF" w14:textId="00165F17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11A" w14:textId="77777777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  <w:tr w:rsidR="00187474" w:rsidRPr="001232B2" w14:paraId="3A5B4E97" w14:textId="77777777" w:rsidTr="00B533B6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0485" w14:textId="110FB7D4" w:rsidR="00187474" w:rsidRPr="00C24869" w:rsidRDefault="00187474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No objection</w:t>
            </w:r>
            <w:r w:rsidR="003E6471">
              <w:rPr>
                <w:rFonts w:eastAsia="MS Mincho"/>
                <w:bCs/>
                <w:szCs w:val="24"/>
              </w:rPr>
              <w:t xml:space="preserve"> assuming the placement of the</w:t>
            </w:r>
            <w:r w:rsidR="008E6634">
              <w:rPr>
                <w:rFonts w:eastAsia="MS Mincho"/>
                <w:bCs/>
                <w:szCs w:val="24"/>
              </w:rPr>
              <w:t xml:space="preserve"> garage on the</w:t>
            </w:r>
            <w:r w:rsidR="003E6471">
              <w:rPr>
                <w:rFonts w:eastAsia="MS Mincho"/>
                <w:bCs/>
                <w:szCs w:val="24"/>
              </w:rPr>
              <w:t xml:space="preserve"> plot is </w:t>
            </w:r>
            <w:r w:rsidR="00175ECB">
              <w:rPr>
                <w:rFonts w:eastAsia="MS Mincho"/>
                <w:bCs/>
                <w:szCs w:val="24"/>
              </w:rPr>
              <w:t>within the footprint of the original</w:t>
            </w:r>
            <w:r w:rsidR="003E6471">
              <w:rPr>
                <w:rFonts w:eastAsia="MS Mincho"/>
                <w:bCs/>
                <w:szCs w:val="24"/>
              </w:rPr>
              <w:t xml:space="preserve"> and not nearer the neighbour</w:t>
            </w:r>
            <w:r w:rsidR="00175ECB">
              <w:rPr>
                <w:rFonts w:eastAsia="MS Mincho"/>
                <w:bCs/>
                <w:szCs w:val="24"/>
              </w:rPr>
              <w:t>.</w:t>
            </w:r>
          </w:p>
        </w:tc>
      </w:tr>
      <w:tr w:rsidR="00D70B37" w:rsidRPr="001232B2" w14:paraId="5E22159D" w14:textId="77777777" w:rsidTr="004E09C9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D170" w14:textId="74152DC6" w:rsidR="00D70B37" w:rsidRPr="008D0521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C24869">
              <w:rPr>
                <w:rFonts w:eastAsia="MS Mincho"/>
                <w:b/>
                <w:bCs/>
              </w:rPr>
              <w:t>P1197/24/FUL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214D" w14:textId="6EE55436" w:rsidR="00D70B37" w:rsidRDefault="00D70B37" w:rsidP="00D70B37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Cs w:val="24"/>
              </w:rPr>
            </w:pPr>
            <w:r w:rsidRPr="00C24869">
              <w:rPr>
                <w:rFonts w:eastAsiaTheme="minorEastAsia"/>
                <w:bCs/>
                <w:color w:val="auto"/>
                <w:szCs w:val="24"/>
              </w:rPr>
              <w:t xml:space="preserve">47 Woodgate </w:t>
            </w:r>
            <w:r>
              <w:rPr>
                <w:rFonts w:eastAsiaTheme="minorEastAsia"/>
                <w:bCs/>
                <w:color w:val="auto"/>
                <w:szCs w:val="24"/>
              </w:rPr>
              <w:t>R</w:t>
            </w:r>
            <w:r w:rsidRPr="00C24869">
              <w:rPr>
                <w:rFonts w:eastAsiaTheme="minorEastAsia"/>
                <w:bCs/>
                <w:color w:val="auto"/>
                <w:szCs w:val="24"/>
              </w:rPr>
              <w:t xml:space="preserve">d Mile End Coleford </w:t>
            </w:r>
          </w:p>
          <w:p w14:paraId="7D83AB19" w14:textId="234162AC" w:rsidR="00D70B37" w:rsidRPr="00C24869" w:rsidRDefault="00D70B37" w:rsidP="00D70B37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Cs w:val="24"/>
              </w:rPr>
            </w:pPr>
            <w:r w:rsidRPr="00C24869">
              <w:rPr>
                <w:rFonts w:eastAsiaTheme="minorEastAsia"/>
                <w:bCs/>
                <w:color w:val="auto"/>
                <w:szCs w:val="24"/>
              </w:rPr>
              <w:t>GL16 7QJ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A8EA" w14:textId="5755BA75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C24869">
              <w:rPr>
                <w:rFonts w:eastAsia="MS Mincho"/>
                <w:bCs/>
                <w:szCs w:val="24"/>
              </w:rPr>
              <w:t>Extension to existing front boundary wall (1.4m high with 0.3m high black metal railings and 1.9m high piers).</w:t>
            </w:r>
          </w:p>
          <w:p w14:paraId="3F47D033" w14:textId="46DDD454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0094" w14:textId="77777777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  <w:tr w:rsidR="00187474" w:rsidRPr="001232B2" w14:paraId="1B7BF4CF" w14:textId="77777777" w:rsidTr="00082654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7DE" w14:textId="331E6F00" w:rsidR="006524B9" w:rsidRPr="00C24869" w:rsidRDefault="008E6634" w:rsidP="00022BD5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Currently</w:t>
            </w:r>
            <w:r w:rsidR="005D397E">
              <w:rPr>
                <w:rFonts w:eastAsia="MS Mincho"/>
                <w:bCs/>
                <w:szCs w:val="24"/>
              </w:rPr>
              <w:t xml:space="preserve">, this is within West Dean parish. </w:t>
            </w:r>
            <w:r w:rsidR="006524B9">
              <w:rPr>
                <w:rFonts w:eastAsia="MS Mincho"/>
                <w:bCs/>
                <w:szCs w:val="24"/>
              </w:rPr>
              <w:t xml:space="preserve">However, we </w:t>
            </w:r>
            <w:r w:rsidR="00022BD5">
              <w:rPr>
                <w:rFonts w:eastAsia="MS Mincho"/>
                <w:bCs/>
                <w:szCs w:val="24"/>
              </w:rPr>
              <w:t>find n</w:t>
            </w:r>
            <w:r w:rsidR="007D6476">
              <w:rPr>
                <w:rFonts w:eastAsia="MS Mincho"/>
                <w:bCs/>
                <w:szCs w:val="24"/>
              </w:rPr>
              <w:t>o objection</w:t>
            </w:r>
            <w:r w:rsidR="00022BD5">
              <w:rPr>
                <w:rFonts w:eastAsia="MS Mincho"/>
                <w:bCs/>
                <w:szCs w:val="24"/>
              </w:rPr>
              <w:t>.</w:t>
            </w:r>
          </w:p>
        </w:tc>
      </w:tr>
      <w:tr w:rsidR="00D70B37" w:rsidRPr="001232B2" w14:paraId="66FCCA0F" w14:textId="77777777" w:rsidTr="004E09C9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7B75" w14:textId="29DB0DEF" w:rsidR="00D70B37" w:rsidRPr="008D0521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C24869">
              <w:rPr>
                <w:rFonts w:eastAsia="MS Mincho"/>
                <w:b/>
                <w:bCs/>
              </w:rPr>
              <w:t>P0101/24/DISCON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EFE" w14:textId="1BAD6B24" w:rsidR="00D70B37" w:rsidRPr="00C24869" w:rsidRDefault="00D70B37" w:rsidP="00D70B37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Cs w:val="24"/>
              </w:rPr>
            </w:pPr>
            <w:r w:rsidRPr="00C24869">
              <w:rPr>
                <w:rFonts w:eastAsiaTheme="minorEastAsia"/>
                <w:bCs/>
                <w:color w:val="auto"/>
                <w:szCs w:val="24"/>
              </w:rPr>
              <w:t xml:space="preserve">Land At Ellwood Road </w:t>
            </w:r>
            <w:proofErr w:type="spellStart"/>
            <w:r w:rsidRPr="00C24869">
              <w:rPr>
                <w:rFonts w:eastAsiaTheme="minorEastAsia"/>
                <w:bCs/>
                <w:color w:val="auto"/>
                <w:szCs w:val="24"/>
              </w:rPr>
              <w:t>Milkwall</w:t>
            </w:r>
            <w:proofErr w:type="spellEnd"/>
            <w:r w:rsidRPr="00C24869">
              <w:rPr>
                <w:rFonts w:eastAsiaTheme="minorEastAsia"/>
                <w:bCs/>
                <w:color w:val="auto"/>
                <w:szCs w:val="24"/>
              </w:rPr>
              <w:t xml:space="preserve"> Coleford GL16 8PZ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F154" w14:textId="11AD5750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C24869">
              <w:rPr>
                <w:rFonts w:eastAsia="MS Mincho"/>
                <w:bCs/>
                <w:szCs w:val="24"/>
              </w:rPr>
              <w:t>Discharge of conditions 27 (certificate from delivery scheme) and 28 (no development hereby permitted shall take place exempt in accordance with part 1 of the Great Crested Newt Mitigation Principles) relating to planning permission P2100/21/FUL.</w:t>
            </w:r>
          </w:p>
          <w:p w14:paraId="583F858C" w14:textId="1B72F143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C72" w14:textId="77777777" w:rsidR="00D70B37" w:rsidRPr="00C24869" w:rsidRDefault="00D70B37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  <w:tr w:rsidR="005F767D" w:rsidRPr="001232B2" w14:paraId="65E0D251" w14:textId="77777777" w:rsidTr="001A0D4E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A70" w14:textId="48902DD9" w:rsidR="005F767D" w:rsidRPr="00C24869" w:rsidRDefault="00B677BD" w:rsidP="00D70B3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No objection – the Sustainability Officer is satisfied, so we </w:t>
            </w:r>
            <w:r w:rsidR="000E5C4D">
              <w:rPr>
                <w:rFonts w:eastAsia="MS Mincho"/>
                <w:bCs/>
                <w:szCs w:val="24"/>
              </w:rPr>
              <w:t>accept their advice.</w:t>
            </w:r>
          </w:p>
        </w:tc>
      </w:tr>
      <w:bookmarkEnd w:id="2"/>
    </w:tbl>
    <w:p w14:paraId="2AFB11C3" w14:textId="77777777" w:rsidR="00FA5703" w:rsidRDefault="00FA5703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6A2ACDD7" w14:textId="4A80C3D1" w:rsidR="00944A2E" w:rsidRDefault="00944A2E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Cllr M Beard left the meeting at 11:25am.</w:t>
      </w:r>
    </w:p>
    <w:p w14:paraId="17204E6D" w14:textId="77777777" w:rsidR="00944A2E" w:rsidRDefault="00944A2E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24628F4" w14:textId="4CD744CD" w:rsidR="00B07719" w:rsidRPr="00B50956" w:rsidRDefault="00774B7A" w:rsidP="00F316E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 xml:space="preserve">ote recent planning </w:t>
      </w:r>
      <w:r w:rsidR="003A1424" w:rsidRPr="001978F1">
        <w:rPr>
          <w:b/>
          <w:color w:val="auto"/>
          <w:sz w:val="24"/>
          <w:szCs w:val="24"/>
        </w:rPr>
        <w:t xml:space="preserve">and Appeal </w:t>
      </w:r>
      <w:r w:rsidR="005B5AE9" w:rsidRPr="001978F1">
        <w:rPr>
          <w:b/>
          <w:color w:val="auto"/>
          <w:sz w:val="24"/>
          <w:szCs w:val="24"/>
        </w:rPr>
        <w:t>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1F5E79A8" w14:textId="5132B28C" w:rsidR="000369C6" w:rsidRDefault="004E09C9" w:rsidP="00D72B31">
      <w:p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</w:t>
      </w:r>
      <w:r w:rsidR="000369C6" w:rsidRPr="00D72B31">
        <w:rPr>
          <w:b/>
          <w:color w:val="auto"/>
          <w:sz w:val="24"/>
          <w:szCs w:val="24"/>
        </w:rPr>
        <w:t>Decisions:</w:t>
      </w:r>
    </w:p>
    <w:p w14:paraId="526AA45D" w14:textId="77777777" w:rsidR="00C226A2" w:rsidRPr="00C226A2" w:rsidRDefault="00C226A2" w:rsidP="00C226A2">
      <w:pPr>
        <w:autoSpaceDE w:val="0"/>
        <w:autoSpaceDN w:val="0"/>
        <w:spacing w:after="0" w:line="240" w:lineRule="auto"/>
        <w:ind w:left="697"/>
        <w:rPr>
          <w:bCs/>
          <w:color w:val="auto"/>
          <w:sz w:val="24"/>
          <w:szCs w:val="24"/>
        </w:rPr>
      </w:pPr>
      <w:r w:rsidRPr="00C226A2">
        <w:rPr>
          <w:bCs/>
          <w:color w:val="auto"/>
          <w:sz w:val="24"/>
          <w:szCs w:val="24"/>
        </w:rPr>
        <w:t>Erection of detached one bedroom annex and demolition of existing outbuilding.</w:t>
      </w:r>
    </w:p>
    <w:p w14:paraId="3CC09B10" w14:textId="61D8D9AD" w:rsidR="00C226A2" w:rsidRPr="00C226A2" w:rsidRDefault="00C226A2" w:rsidP="00C226A2">
      <w:pPr>
        <w:autoSpaceDE w:val="0"/>
        <w:autoSpaceDN w:val="0"/>
        <w:spacing w:after="0" w:line="240" w:lineRule="auto"/>
        <w:ind w:left="697"/>
        <w:rPr>
          <w:bCs/>
          <w:color w:val="auto"/>
          <w:sz w:val="24"/>
          <w:szCs w:val="24"/>
        </w:rPr>
      </w:pPr>
      <w:r w:rsidRPr="00C226A2">
        <w:rPr>
          <w:bCs/>
          <w:color w:val="auto"/>
          <w:sz w:val="24"/>
          <w:szCs w:val="24"/>
        </w:rPr>
        <w:t>9 Buchanan Close Coleford Gloucestershire GL16 8EG</w:t>
      </w:r>
    </w:p>
    <w:p w14:paraId="1242C514" w14:textId="77777777" w:rsidR="00C226A2" w:rsidRPr="00C226A2" w:rsidRDefault="00C226A2" w:rsidP="00C226A2">
      <w:pPr>
        <w:autoSpaceDE w:val="0"/>
        <w:autoSpaceDN w:val="0"/>
        <w:spacing w:after="0" w:line="240" w:lineRule="auto"/>
        <w:ind w:left="697"/>
        <w:rPr>
          <w:b/>
          <w:color w:val="auto"/>
          <w:sz w:val="24"/>
          <w:szCs w:val="24"/>
        </w:rPr>
      </w:pPr>
      <w:r w:rsidRPr="00C226A2">
        <w:rPr>
          <w:b/>
          <w:color w:val="auto"/>
          <w:sz w:val="24"/>
          <w:szCs w:val="24"/>
        </w:rPr>
        <w:t xml:space="preserve">Ref. No: P1056/24/FUL | Received: Thu 29 Aug 2024 | Validated: Fri 30 Aug 2024 | </w:t>
      </w:r>
    </w:p>
    <w:p w14:paraId="44097FBE" w14:textId="536CDC0D" w:rsidR="00C226A2" w:rsidRPr="00C226A2" w:rsidRDefault="00C226A2" w:rsidP="00C226A2">
      <w:pPr>
        <w:autoSpaceDE w:val="0"/>
        <w:autoSpaceDN w:val="0"/>
        <w:spacing w:after="0" w:line="240" w:lineRule="auto"/>
        <w:ind w:left="697"/>
        <w:rPr>
          <w:b/>
          <w:color w:val="auto"/>
          <w:sz w:val="24"/>
          <w:szCs w:val="24"/>
        </w:rPr>
      </w:pPr>
      <w:r w:rsidRPr="00C226A2">
        <w:rPr>
          <w:b/>
          <w:color w:val="auto"/>
          <w:sz w:val="24"/>
          <w:szCs w:val="24"/>
        </w:rPr>
        <w:t>Status: Consent</w:t>
      </w:r>
    </w:p>
    <w:p w14:paraId="3B766814" w14:textId="77777777" w:rsidR="00C226A2" w:rsidRPr="00C226A2" w:rsidRDefault="00C226A2" w:rsidP="00C226A2">
      <w:pPr>
        <w:autoSpaceDE w:val="0"/>
        <w:autoSpaceDN w:val="0"/>
        <w:spacing w:after="0" w:line="240" w:lineRule="auto"/>
        <w:ind w:left="697"/>
        <w:rPr>
          <w:bCs/>
          <w:color w:val="auto"/>
          <w:sz w:val="24"/>
          <w:szCs w:val="24"/>
        </w:rPr>
      </w:pPr>
    </w:p>
    <w:p w14:paraId="488388C1" w14:textId="77777777" w:rsidR="00C226A2" w:rsidRPr="00C226A2" w:rsidRDefault="00C226A2" w:rsidP="00C226A2">
      <w:pPr>
        <w:autoSpaceDE w:val="0"/>
        <w:autoSpaceDN w:val="0"/>
        <w:spacing w:after="0" w:line="240" w:lineRule="auto"/>
        <w:ind w:left="697"/>
        <w:rPr>
          <w:bCs/>
          <w:color w:val="auto"/>
          <w:sz w:val="24"/>
          <w:szCs w:val="24"/>
        </w:rPr>
      </w:pPr>
      <w:r w:rsidRPr="00C226A2">
        <w:rPr>
          <w:bCs/>
          <w:color w:val="auto"/>
          <w:sz w:val="24"/>
          <w:szCs w:val="24"/>
        </w:rPr>
        <w:t>Installation of a new Air Source Heat Pump System to include 3no. Air Source Heat Pumps to the rear of the existing plant room</w:t>
      </w:r>
    </w:p>
    <w:p w14:paraId="79222482" w14:textId="77777777" w:rsidR="00C226A2" w:rsidRPr="00C226A2" w:rsidRDefault="00C226A2" w:rsidP="00C226A2">
      <w:pPr>
        <w:autoSpaceDE w:val="0"/>
        <w:autoSpaceDN w:val="0"/>
        <w:spacing w:after="0" w:line="240" w:lineRule="auto"/>
        <w:ind w:left="697"/>
        <w:rPr>
          <w:bCs/>
          <w:color w:val="auto"/>
          <w:sz w:val="24"/>
          <w:szCs w:val="24"/>
        </w:rPr>
      </w:pPr>
      <w:r w:rsidRPr="00C226A2">
        <w:rPr>
          <w:bCs/>
          <w:color w:val="auto"/>
          <w:sz w:val="24"/>
          <w:szCs w:val="24"/>
        </w:rPr>
        <w:t>Show more description</w:t>
      </w:r>
    </w:p>
    <w:p w14:paraId="73FBA73A" w14:textId="268F4864" w:rsidR="00C226A2" w:rsidRPr="00C226A2" w:rsidRDefault="00C226A2" w:rsidP="00C226A2">
      <w:pPr>
        <w:autoSpaceDE w:val="0"/>
        <w:autoSpaceDN w:val="0"/>
        <w:spacing w:after="0" w:line="240" w:lineRule="auto"/>
        <w:ind w:left="697"/>
        <w:rPr>
          <w:bCs/>
          <w:color w:val="auto"/>
          <w:sz w:val="24"/>
          <w:szCs w:val="24"/>
        </w:rPr>
      </w:pPr>
      <w:r w:rsidRPr="00C226A2">
        <w:rPr>
          <w:bCs/>
          <w:color w:val="auto"/>
          <w:sz w:val="24"/>
          <w:szCs w:val="24"/>
        </w:rPr>
        <w:t xml:space="preserve">Great Oaks Hospice </w:t>
      </w:r>
      <w:proofErr w:type="gramStart"/>
      <w:r w:rsidRPr="00C226A2">
        <w:rPr>
          <w:bCs/>
          <w:color w:val="auto"/>
          <w:sz w:val="24"/>
          <w:szCs w:val="24"/>
        </w:rPr>
        <w:t>The</w:t>
      </w:r>
      <w:proofErr w:type="gramEnd"/>
      <w:r w:rsidRPr="00C226A2">
        <w:rPr>
          <w:bCs/>
          <w:color w:val="auto"/>
          <w:sz w:val="24"/>
          <w:szCs w:val="24"/>
        </w:rPr>
        <w:t xml:space="preserve"> Gorse Coleford Gloucestershire GL16 8QE</w:t>
      </w:r>
    </w:p>
    <w:p w14:paraId="138F87BF" w14:textId="184B47D2" w:rsidR="00C226A2" w:rsidRPr="00C226A2" w:rsidRDefault="00C226A2" w:rsidP="00C226A2">
      <w:pPr>
        <w:autoSpaceDE w:val="0"/>
        <w:autoSpaceDN w:val="0"/>
        <w:spacing w:after="0" w:line="240" w:lineRule="auto"/>
        <w:ind w:left="697"/>
        <w:rPr>
          <w:b/>
          <w:color w:val="auto"/>
          <w:sz w:val="24"/>
          <w:szCs w:val="24"/>
        </w:rPr>
      </w:pPr>
      <w:r w:rsidRPr="00C226A2">
        <w:rPr>
          <w:b/>
          <w:color w:val="auto"/>
          <w:sz w:val="24"/>
          <w:szCs w:val="24"/>
        </w:rPr>
        <w:t>Ref. No: P0982/24/FUL | Received: Wed 14 Aug 2024 | Validated: Wed 25 Sep 2024 | Status: Consent</w:t>
      </w:r>
    </w:p>
    <w:p w14:paraId="2B9376A3" w14:textId="7DD2D926" w:rsidR="00A53EDC" w:rsidRDefault="009B7C8C" w:rsidP="00D72B31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           </w:t>
      </w:r>
    </w:p>
    <w:p w14:paraId="5AE53572" w14:textId="06DEB7A2" w:rsidR="0057497C" w:rsidRDefault="0057497C" w:rsidP="00D72B31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           </w:t>
      </w:r>
      <w:r w:rsidRPr="0057497C">
        <w:rPr>
          <w:rFonts w:eastAsia="Times New Roman"/>
          <w:b/>
          <w:bCs/>
          <w:color w:val="auto"/>
          <w:sz w:val="24"/>
          <w:szCs w:val="24"/>
        </w:rPr>
        <w:t>Members noted</w:t>
      </w:r>
    </w:p>
    <w:p w14:paraId="0ACF5987" w14:textId="77777777" w:rsidR="0057497C" w:rsidRPr="0057497C" w:rsidRDefault="0057497C" w:rsidP="00D72B31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37B2EAC3" w14:textId="5775CB11" w:rsidR="000754BA" w:rsidRPr="000754BA" w:rsidRDefault="005B5AE9" w:rsidP="00F316E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actions/recommendation</w:t>
      </w:r>
      <w:r w:rsidR="002D3E8B">
        <w:rPr>
          <w:rFonts w:eastAsia="Times New Roman"/>
          <w:b/>
          <w:bCs/>
          <w:color w:val="auto"/>
          <w:sz w:val="24"/>
          <w:szCs w:val="24"/>
        </w:rPr>
        <w:t>s</w:t>
      </w:r>
      <w:bookmarkStart w:id="3" w:name="_Hlk159426587"/>
    </w:p>
    <w:p w14:paraId="3E2603E1" w14:textId="782C6D3A" w:rsidR="00E40FDB" w:rsidRPr="004C5237" w:rsidRDefault="00A92E94" w:rsidP="00D72B31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C834ED">
        <w:rPr>
          <w:rFonts w:eastAsia="Times New Roman"/>
          <w:b/>
          <w:bCs/>
          <w:color w:val="auto"/>
          <w:sz w:val="24"/>
          <w:szCs w:val="24"/>
        </w:rPr>
        <w:t xml:space="preserve">Update </w:t>
      </w:r>
      <w:r w:rsidR="00E40FDB" w:rsidRPr="00C834ED">
        <w:rPr>
          <w:rFonts w:eastAsia="Times New Roman"/>
          <w:b/>
          <w:bCs/>
          <w:color w:val="auto"/>
          <w:sz w:val="24"/>
          <w:szCs w:val="24"/>
        </w:rPr>
        <w:t xml:space="preserve">re </w:t>
      </w:r>
      <w:r w:rsidR="003A41C2" w:rsidRPr="00C834ED">
        <w:rPr>
          <w:rFonts w:eastAsia="Times New Roman"/>
          <w:b/>
          <w:bCs/>
          <w:color w:val="auto"/>
          <w:sz w:val="24"/>
          <w:szCs w:val="24"/>
        </w:rPr>
        <w:t>P0964/22/FUL</w:t>
      </w:r>
      <w:r w:rsidR="00FC4AEC" w:rsidRPr="00C834E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0C62D7" w:rsidRPr="00C834ED">
        <w:rPr>
          <w:rFonts w:eastAsia="Times New Roman"/>
          <w:b/>
          <w:bCs/>
          <w:color w:val="auto"/>
          <w:sz w:val="24"/>
          <w:szCs w:val="24"/>
        </w:rPr>
        <w:t>St Johns Church</w:t>
      </w:r>
      <w:r w:rsidR="003A41C2">
        <w:rPr>
          <w:rFonts w:eastAsia="Times New Roman"/>
          <w:color w:val="auto"/>
          <w:sz w:val="24"/>
          <w:szCs w:val="24"/>
        </w:rPr>
        <w:t xml:space="preserve"> </w:t>
      </w:r>
      <w:r w:rsidR="00E5253F">
        <w:rPr>
          <w:rFonts w:eastAsia="Times New Roman"/>
          <w:color w:val="auto"/>
          <w:sz w:val="24"/>
          <w:szCs w:val="24"/>
        </w:rPr>
        <w:t>– No update</w:t>
      </w:r>
    </w:p>
    <w:p w14:paraId="1527498E" w14:textId="7E16C564" w:rsidR="002E268D" w:rsidRDefault="002E268D" w:rsidP="00D72B31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C834ED">
        <w:rPr>
          <w:rFonts w:eastAsia="Times New Roman"/>
          <w:b/>
          <w:bCs/>
          <w:color w:val="auto"/>
          <w:sz w:val="24"/>
          <w:szCs w:val="24"/>
        </w:rPr>
        <w:t>Change of use to first floor of 4 Mushet Walk</w:t>
      </w:r>
      <w:r w:rsidR="00E5253F">
        <w:rPr>
          <w:rFonts w:eastAsia="Times New Roman"/>
          <w:color w:val="auto"/>
          <w:sz w:val="24"/>
          <w:szCs w:val="24"/>
        </w:rPr>
        <w:t xml:space="preserve"> – Pre-planning application has been confirmed by </w:t>
      </w:r>
      <w:proofErr w:type="spellStart"/>
      <w:r w:rsidR="00E5253F">
        <w:rPr>
          <w:rFonts w:eastAsia="Times New Roman"/>
          <w:color w:val="auto"/>
          <w:sz w:val="24"/>
          <w:szCs w:val="24"/>
        </w:rPr>
        <w:t>FoDDC</w:t>
      </w:r>
      <w:proofErr w:type="spellEnd"/>
      <w:r w:rsidR="00E5253F">
        <w:rPr>
          <w:rFonts w:eastAsia="Times New Roman"/>
          <w:color w:val="auto"/>
          <w:sz w:val="24"/>
          <w:szCs w:val="24"/>
        </w:rPr>
        <w:t xml:space="preserve">, with a Planning Officer </w:t>
      </w:r>
      <w:r w:rsidR="00C834ED">
        <w:rPr>
          <w:rFonts w:eastAsia="Times New Roman"/>
          <w:color w:val="auto"/>
          <w:sz w:val="24"/>
          <w:szCs w:val="24"/>
        </w:rPr>
        <w:t xml:space="preserve">to get back to </w:t>
      </w:r>
      <w:r w:rsidR="000354ED">
        <w:rPr>
          <w:rFonts w:eastAsia="Times New Roman"/>
          <w:color w:val="auto"/>
          <w:sz w:val="24"/>
          <w:szCs w:val="24"/>
        </w:rPr>
        <w:t>CTC</w:t>
      </w:r>
      <w:r w:rsidR="00C834ED">
        <w:rPr>
          <w:rFonts w:eastAsia="Times New Roman"/>
          <w:color w:val="auto"/>
          <w:sz w:val="24"/>
          <w:szCs w:val="24"/>
        </w:rPr>
        <w:t xml:space="preserve"> within 28 days.</w:t>
      </w:r>
    </w:p>
    <w:p w14:paraId="5A793BF2" w14:textId="434DF288" w:rsidR="00336B00" w:rsidRPr="004B7E5C" w:rsidRDefault="002E268D" w:rsidP="00D72B31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834ED">
        <w:rPr>
          <w:rFonts w:eastAsia="Times New Roman"/>
          <w:b/>
          <w:bCs/>
          <w:color w:val="auto"/>
          <w:sz w:val="24"/>
          <w:szCs w:val="24"/>
        </w:rPr>
        <w:lastRenderedPageBreak/>
        <w:t>Heritage, UWE and Conservation Area</w:t>
      </w:r>
      <w:r w:rsidR="00C834E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C834ED" w:rsidRPr="00C834ED">
        <w:rPr>
          <w:rFonts w:eastAsia="Times New Roman"/>
          <w:color w:val="auto"/>
          <w:sz w:val="24"/>
          <w:szCs w:val="24"/>
        </w:rPr>
        <w:t>– Cllr</w:t>
      </w:r>
      <w:r w:rsidR="00C834E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336B00" w:rsidRPr="00336B00">
        <w:rPr>
          <w:rFonts w:eastAsia="Times New Roman"/>
          <w:color w:val="auto"/>
          <w:sz w:val="24"/>
          <w:szCs w:val="24"/>
        </w:rPr>
        <w:t xml:space="preserve">M Cox </w:t>
      </w:r>
      <w:r w:rsidR="00336B00">
        <w:rPr>
          <w:rFonts w:eastAsia="Times New Roman"/>
          <w:color w:val="auto"/>
          <w:sz w:val="24"/>
          <w:szCs w:val="24"/>
        </w:rPr>
        <w:t xml:space="preserve">provided members with an update around the recent UWE students </w:t>
      </w:r>
      <w:r w:rsidR="004B7E5C">
        <w:rPr>
          <w:rFonts w:eastAsia="Times New Roman"/>
          <w:color w:val="auto"/>
          <w:sz w:val="24"/>
          <w:szCs w:val="24"/>
        </w:rPr>
        <w:t xml:space="preserve">that </w:t>
      </w:r>
      <w:r w:rsidR="00336B00">
        <w:rPr>
          <w:rFonts w:eastAsia="Times New Roman"/>
          <w:color w:val="auto"/>
          <w:sz w:val="24"/>
          <w:szCs w:val="24"/>
        </w:rPr>
        <w:t>visit</w:t>
      </w:r>
      <w:r w:rsidR="004B7E5C">
        <w:rPr>
          <w:rFonts w:eastAsia="Times New Roman"/>
          <w:color w:val="auto"/>
          <w:sz w:val="24"/>
          <w:szCs w:val="24"/>
        </w:rPr>
        <w:t xml:space="preserve">ed </w:t>
      </w:r>
      <w:proofErr w:type="gramStart"/>
      <w:r w:rsidR="00336B00">
        <w:rPr>
          <w:rFonts w:eastAsia="Times New Roman"/>
          <w:color w:val="auto"/>
          <w:sz w:val="24"/>
          <w:szCs w:val="24"/>
        </w:rPr>
        <w:t>Coleford</w:t>
      </w:r>
      <w:proofErr w:type="gramEnd"/>
      <w:r w:rsidR="00A946AD">
        <w:rPr>
          <w:rFonts w:eastAsia="Times New Roman"/>
          <w:color w:val="auto"/>
          <w:sz w:val="24"/>
          <w:szCs w:val="24"/>
        </w:rPr>
        <w:t xml:space="preserve"> and the heritage based brief that they have been assigned.</w:t>
      </w:r>
    </w:p>
    <w:p w14:paraId="0BFA46B4" w14:textId="3902A53D" w:rsidR="00FC4AEC" w:rsidRPr="00C46206" w:rsidRDefault="00322634" w:rsidP="00D72B31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4B7E5C">
        <w:rPr>
          <w:rFonts w:eastAsia="Times New Roman"/>
          <w:b/>
          <w:bCs/>
          <w:color w:val="auto"/>
          <w:sz w:val="24"/>
          <w:szCs w:val="24"/>
        </w:rPr>
        <w:t>Active Travel update, Mushet Walk</w:t>
      </w:r>
      <w:r w:rsidR="004B2763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E94B1A">
        <w:rPr>
          <w:rFonts w:eastAsia="Times New Roman"/>
          <w:color w:val="auto"/>
          <w:sz w:val="24"/>
          <w:szCs w:val="24"/>
        </w:rPr>
        <w:t>–</w:t>
      </w:r>
      <w:r w:rsidR="004B2763">
        <w:rPr>
          <w:rFonts w:eastAsia="Times New Roman"/>
          <w:color w:val="auto"/>
          <w:sz w:val="24"/>
          <w:szCs w:val="24"/>
        </w:rPr>
        <w:t xml:space="preserve"> </w:t>
      </w:r>
      <w:r w:rsidR="00E94B1A">
        <w:rPr>
          <w:rFonts w:eastAsia="Times New Roman"/>
          <w:color w:val="auto"/>
          <w:sz w:val="24"/>
          <w:szCs w:val="24"/>
        </w:rPr>
        <w:t>Cllr M Cox provided members with a</w:t>
      </w:r>
      <w:r w:rsidR="00A07DBE">
        <w:rPr>
          <w:rFonts w:eastAsia="Times New Roman"/>
          <w:color w:val="auto"/>
          <w:sz w:val="24"/>
          <w:szCs w:val="24"/>
        </w:rPr>
        <w:t>n update on a</w:t>
      </w:r>
      <w:r w:rsidR="00E94B1A">
        <w:rPr>
          <w:rFonts w:eastAsia="Times New Roman"/>
          <w:color w:val="auto"/>
          <w:sz w:val="24"/>
          <w:szCs w:val="24"/>
        </w:rPr>
        <w:t xml:space="preserve"> recent meeting with Barry Bodin-Jones</w:t>
      </w:r>
      <w:r w:rsidR="00A07DBE">
        <w:rPr>
          <w:rFonts w:eastAsia="Times New Roman"/>
          <w:color w:val="auto"/>
          <w:sz w:val="24"/>
          <w:szCs w:val="24"/>
        </w:rPr>
        <w:t xml:space="preserve">, </w:t>
      </w:r>
      <w:r w:rsidR="004B0138">
        <w:rPr>
          <w:rFonts w:eastAsia="Times New Roman"/>
          <w:color w:val="auto"/>
          <w:sz w:val="24"/>
          <w:szCs w:val="24"/>
        </w:rPr>
        <w:t xml:space="preserve">Lead Project Manager </w:t>
      </w:r>
      <w:r w:rsidR="00A2297C">
        <w:rPr>
          <w:rFonts w:eastAsia="Times New Roman"/>
          <w:color w:val="auto"/>
          <w:sz w:val="24"/>
          <w:szCs w:val="24"/>
        </w:rPr>
        <w:t xml:space="preserve">for </w:t>
      </w:r>
      <w:proofErr w:type="spellStart"/>
      <w:proofErr w:type="gramStart"/>
      <w:r w:rsidR="00A07DBE">
        <w:rPr>
          <w:rFonts w:eastAsia="Times New Roman"/>
          <w:color w:val="auto"/>
          <w:sz w:val="24"/>
          <w:szCs w:val="24"/>
        </w:rPr>
        <w:t>FoDDC</w:t>
      </w:r>
      <w:proofErr w:type="spellEnd"/>
      <w:r w:rsidR="00A07DBE">
        <w:rPr>
          <w:rFonts w:eastAsia="Times New Roman"/>
          <w:color w:val="auto"/>
          <w:sz w:val="24"/>
          <w:szCs w:val="24"/>
        </w:rPr>
        <w:t xml:space="preserve"> </w:t>
      </w:r>
      <w:r w:rsidR="00E94B1A">
        <w:rPr>
          <w:rFonts w:eastAsia="Times New Roman"/>
          <w:color w:val="auto"/>
          <w:sz w:val="24"/>
          <w:szCs w:val="24"/>
        </w:rPr>
        <w:t xml:space="preserve"> re</w:t>
      </w:r>
      <w:proofErr w:type="gramEnd"/>
      <w:r w:rsidR="00E94B1A">
        <w:rPr>
          <w:rFonts w:eastAsia="Times New Roman"/>
          <w:color w:val="auto"/>
          <w:sz w:val="24"/>
          <w:szCs w:val="24"/>
        </w:rPr>
        <w:t>. Active travel grant</w:t>
      </w:r>
      <w:r w:rsidR="00A2297C">
        <w:rPr>
          <w:rFonts w:eastAsia="Times New Roman"/>
          <w:color w:val="auto"/>
          <w:sz w:val="24"/>
          <w:szCs w:val="24"/>
        </w:rPr>
        <w:t xml:space="preserve"> scheme.</w:t>
      </w:r>
      <w:r w:rsidR="00E94B1A">
        <w:rPr>
          <w:rFonts w:eastAsia="Times New Roman"/>
          <w:color w:val="auto"/>
          <w:sz w:val="24"/>
          <w:szCs w:val="24"/>
        </w:rPr>
        <w:t xml:space="preserve"> </w:t>
      </w:r>
    </w:p>
    <w:p w14:paraId="6FAD8F6B" w14:textId="4A690F7C" w:rsidR="00C46206" w:rsidRPr="009220A7" w:rsidRDefault="00A2297C" w:rsidP="00C46206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CTC to </w:t>
      </w:r>
      <w:r w:rsidR="00EE339B">
        <w:rPr>
          <w:rFonts w:eastAsia="Times New Roman"/>
          <w:color w:val="auto"/>
          <w:sz w:val="24"/>
          <w:szCs w:val="24"/>
        </w:rPr>
        <w:t xml:space="preserve">gain reassurance and clarity on match funding provided by </w:t>
      </w:r>
      <w:proofErr w:type="spellStart"/>
      <w:r w:rsidR="00EE339B">
        <w:rPr>
          <w:rFonts w:eastAsia="Times New Roman"/>
          <w:color w:val="auto"/>
          <w:sz w:val="24"/>
          <w:szCs w:val="24"/>
        </w:rPr>
        <w:t>FoDDC</w:t>
      </w:r>
      <w:proofErr w:type="spellEnd"/>
      <w:r w:rsidR="00EE339B">
        <w:rPr>
          <w:rFonts w:eastAsia="Times New Roman"/>
          <w:color w:val="auto"/>
          <w:sz w:val="24"/>
          <w:szCs w:val="24"/>
        </w:rPr>
        <w:t>.</w:t>
      </w:r>
    </w:p>
    <w:p w14:paraId="05E46ACC" w14:textId="71E6EEAE" w:rsidR="00C46206" w:rsidRDefault="0080186D" w:rsidP="00C46206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Quotes sought for a</w:t>
      </w:r>
      <w:r w:rsidR="00215F3D">
        <w:rPr>
          <w:rFonts w:eastAsia="Times New Roman"/>
          <w:color w:val="auto"/>
          <w:sz w:val="24"/>
          <w:szCs w:val="24"/>
        </w:rPr>
        <w:t xml:space="preserve">n </w:t>
      </w:r>
      <w:r w:rsidR="00237860">
        <w:rPr>
          <w:rFonts w:eastAsia="Times New Roman"/>
          <w:color w:val="auto"/>
          <w:sz w:val="24"/>
          <w:szCs w:val="24"/>
        </w:rPr>
        <w:t>arboriculture</w:t>
      </w:r>
      <w:r>
        <w:rPr>
          <w:rFonts w:eastAsia="Times New Roman"/>
          <w:color w:val="auto"/>
          <w:sz w:val="24"/>
          <w:szCs w:val="24"/>
        </w:rPr>
        <w:t xml:space="preserve"> report </w:t>
      </w:r>
      <w:r w:rsidR="00237860">
        <w:rPr>
          <w:rFonts w:eastAsia="Times New Roman"/>
          <w:color w:val="auto"/>
          <w:sz w:val="24"/>
          <w:szCs w:val="24"/>
        </w:rPr>
        <w:t xml:space="preserve">to assess the impact </w:t>
      </w:r>
      <w:r w:rsidR="00633B96">
        <w:rPr>
          <w:rFonts w:eastAsia="Times New Roman"/>
          <w:color w:val="auto"/>
          <w:sz w:val="24"/>
          <w:szCs w:val="24"/>
        </w:rPr>
        <w:t xml:space="preserve">of two specific trees. </w:t>
      </w:r>
      <w:r w:rsidR="00D13BC7" w:rsidRPr="009220A7">
        <w:rPr>
          <w:rFonts w:eastAsia="Times New Roman"/>
          <w:color w:val="auto"/>
          <w:sz w:val="24"/>
          <w:szCs w:val="24"/>
        </w:rPr>
        <w:t xml:space="preserve">District want an </w:t>
      </w:r>
      <w:proofErr w:type="spellStart"/>
      <w:r w:rsidR="00D13BC7" w:rsidRPr="009220A7">
        <w:rPr>
          <w:rFonts w:eastAsia="Times New Roman"/>
          <w:color w:val="auto"/>
          <w:sz w:val="24"/>
          <w:szCs w:val="24"/>
        </w:rPr>
        <w:t>aborical</w:t>
      </w:r>
      <w:proofErr w:type="spellEnd"/>
      <w:r w:rsidR="00D13BC7" w:rsidRPr="009220A7">
        <w:rPr>
          <w:rFonts w:eastAsia="Times New Roman"/>
          <w:color w:val="auto"/>
          <w:sz w:val="24"/>
          <w:szCs w:val="24"/>
        </w:rPr>
        <w:t xml:space="preserve"> report on impact of 2 trees</w:t>
      </w:r>
      <w:r w:rsidR="001A7EB6">
        <w:rPr>
          <w:rFonts w:eastAsia="Times New Roman"/>
          <w:color w:val="auto"/>
          <w:sz w:val="24"/>
          <w:szCs w:val="24"/>
        </w:rPr>
        <w:t>.</w:t>
      </w:r>
    </w:p>
    <w:p w14:paraId="56600DA6" w14:textId="743F4912" w:rsidR="00E67187" w:rsidRPr="00E67187" w:rsidRDefault="001A7EB6" w:rsidP="00E67187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To await </w:t>
      </w:r>
      <w:proofErr w:type="spellStart"/>
      <w:r>
        <w:rPr>
          <w:rFonts w:eastAsia="Times New Roman"/>
          <w:color w:val="auto"/>
          <w:sz w:val="24"/>
          <w:szCs w:val="24"/>
        </w:rPr>
        <w:t>FoDDC</w:t>
      </w:r>
      <w:proofErr w:type="spellEnd"/>
      <w:r>
        <w:rPr>
          <w:rFonts w:eastAsia="Times New Roman"/>
          <w:color w:val="auto"/>
          <w:sz w:val="24"/>
          <w:szCs w:val="24"/>
        </w:rPr>
        <w:t xml:space="preserve"> October Full Council before</w:t>
      </w:r>
      <w:r w:rsidR="00E67187">
        <w:rPr>
          <w:rFonts w:eastAsia="Times New Roman"/>
          <w:color w:val="auto"/>
          <w:sz w:val="24"/>
          <w:szCs w:val="24"/>
        </w:rPr>
        <w:t xml:space="preserve"> CTC</w:t>
      </w:r>
      <w:r>
        <w:rPr>
          <w:rFonts w:eastAsia="Times New Roman"/>
          <w:color w:val="auto"/>
          <w:sz w:val="24"/>
          <w:szCs w:val="24"/>
        </w:rPr>
        <w:t xml:space="preserve"> decid</w:t>
      </w:r>
      <w:r w:rsidR="00E67187">
        <w:rPr>
          <w:rFonts w:eastAsia="Times New Roman"/>
          <w:color w:val="auto"/>
          <w:sz w:val="24"/>
          <w:szCs w:val="24"/>
        </w:rPr>
        <w:t>e</w:t>
      </w:r>
      <w:r>
        <w:rPr>
          <w:rFonts w:eastAsia="Times New Roman"/>
          <w:color w:val="auto"/>
          <w:sz w:val="24"/>
          <w:szCs w:val="24"/>
        </w:rPr>
        <w:t xml:space="preserve"> next steps </w:t>
      </w:r>
      <w:r w:rsidR="00E67187">
        <w:rPr>
          <w:rFonts w:eastAsia="Times New Roman"/>
          <w:color w:val="auto"/>
          <w:sz w:val="24"/>
          <w:szCs w:val="24"/>
        </w:rPr>
        <w:t>to take.</w:t>
      </w:r>
    </w:p>
    <w:p w14:paraId="5AAE2F34" w14:textId="7E5832BF" w:rsidR="00322634" w:rsidRPr="00E67187" w:rsidRDefault="00FC4AEC" w:rsidP="00D72B31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4B7E5C">
        <w:rPr>
          <w:rFonts w:eastAsia="Times New Roman"/>
          <w:b/>
          <w:bCs/>
          <w:color w:val="auto"/>
          <w:sz w:val="24"/>
          <w:szCs w:val="24"/>
        </w:rPr>
        <w:t>Section 106</w:t>
      </w:r>
      <w:r w:rsidR="0049385B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49385B">
        <w:rPr>
          <w:rFonts w:eastAsia="Times New Roman"/>
          <w:color w:val="auto"/>
          <w:sz w:val="24"/>
          <w:szCs w:val="24"/>
        </w:rPr>
        <w:t xml:space="preserve">– </w:t>
      </w:r>
      <w:r w:rsidR="00494288">
        <w:rPr>
          <w:rFonts w:eastAsia="Times New Roman"/>
          <w:color w:val="auto"/>
          <w:sz w:val="24"/>
          <w:szCs w:val="24"/>
        </w:rPr>
        <w:t>gathering of project costs in progress.</w:t>
      </w:r>
    </w:p>
    <w:p w14:paraId="3651EEA3" w14:textId="77777777" w:rsidR="00E67187" w:rsidRPr="004B7E5C" w:rsidRDefault="00E67187" w:rsidP="00E67187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b/>
          <w:bCs/>
          <w:color w:val="auto"/>
          <w:sz w:val="24"/>
          <w:szCs w:val="24"/>
        </w:rPr>
      </w:pPr>
    </w:p>
    <w:bookmarkEnd w:id="3"/>
    <w:p w14:paraId="73EB3860" w14:textId="36CBB3F0" w:rsidR="00192207" w:rsidRPr="003F0513" w:rsidRDefault="00192207" w:rsidP="00F316E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0E0ADE">
        <w:rPr>
          <w:b/>
          <w:color w:val="auto"/>
          <w:sz w:val="24"/>
          <w:szCs w:val="24"/>
        </w:rPr>
        <w:t xml:space="preserve">report back on </w:t>
      </w:r>
      <w:r w:rsidRPr="00192207">
        <w:rPr>
          <w:b/>
          <w:color w:val="auto"/>
          <w:sz w:val="24"/>
          <w:szCs w:val="24"/>
        </w:rPr>
        <w:t xml:space="preserve">RSN Seminar: Rural Planning 11am-1pm on Monday, 21st October 2024 </w:t>
      </w:r>
    </w:p>
    <w:p w14:paraId="066E96E5" w14:textId="3317819F" w:rsidR="003F0513" w:rsidRPr="003F0513" w:rsidRDefault="003F0513" w:rsidP="003F0513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3F0513">
        <w:rPr>
          <w:bCs/>
          <w:color w:val="auto"/>
          <w:sz w:val="24"/>
          <w:szCs w:val="24"/>
        </w:rPr>
        <w:t>Cllr M Cox provided positive feedback to the room on the Rural Planning Seminar</w:t>
      </w:r>
      <w:r w:rsidR="002A4473">
        <w:rPr>
          <w:bCs/>
          <w:color w:val="auto"/>
          <w:sz w:val="24"/>
          <w:szCs w:val="24"/>
        </w:rPr>
        <w:t>.</w:t>
      </w:r>
    </w:p>
    <w:p w14:paraId="3ADA9684" w14:textId="699523E0" w:rsidR="009B057F" w:rsidRPr="009B057F" w:rsidRDefault="000E0ADE" w:rsidP="000E0ADE">
      <w:pPr>
        <w:pStyle w:val="ListParagraph"/>
        <w:numPr>
          <w:ilvl w:val="0"/>
          <w:numId w:val="49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 w:rsidRPr="003F0513">
        <w:rPr>
          <w:b/>
          <w:color w:val="auto"/>
          <w:sz w:val="24"/>
          <w:szCs w:val="24"/>
        </w:rPr>
        <w:t>BNG and opportunities</w:t>
      </w:r>
      <w:r w:rsidR="00583FA7">
        <w:rPr>
          <w:b/>
          <w:color w:val="auto"/>
          <w:sz w:val="24"/>
          <w:szCs w:val="24"/>
        </w:rPr>
        <w:t xml:space="preserve"> – </w:t>
      </w:r>
      <w:r w:rsidR="00583FA7">
        <w:rPr>
          <w:bCs/>
          <w:color w:val="auto"/>
          <w:sz w:val="24"/>
          <w:szCs w:val="24"/>
        </w:rPr>
        <w:t>Biodiversity Net Gain</w:t>
      </w:r>
      <w:r w:rsidR="00470D52">
        <w:rPr>
          <w:bCs/>
          <w:color w:val="auto"/>
          <w:sz w:val="24"/>
          <w:szCs w:val="24"/>
        </w:rPr>
        <w:t xml:space="preserve"> – </w:t>
      </w:r>
      <w:r w:rsidR="006E510E">
        <w:rPr>
          <w:bCs/>
          <w:color w:val="auto"/>
          <w:sz w:val="24"/>
          <w:szCs w:val="24"/>
        </w:rPr>
        <w:t xml:space="preserve">an </w:t>
      </w:r>
      <w:r w:rsidR="00470D52">
        <w:rPr>
          <w:bCs/>
          <w:color w:val="auto"/>
          <w:sz w:val="24"/>
          <w:szCs w:val="24"/>
        </w:rPr>
        <w:t xml:space="preserve">explanation of what BNG </w:t>
      </w:r>
      <w:r w:rsidR="006E510E">
        <w:rPr>
          <w:bCs/>
          <w:color w:val="auto"/>
          <w:sz w:val="24"/>
          <w:szCs w:val="24"/>
        </w:rPr>
        <w:t xml:space="preserve">is </w:t>
      </w:r>
      <w:r w:rsidR="00725688">
        <w:rPr>
          <w:bCs/>
          <w:color w:val="auto"/>
          <w:sz w:val="24"/>
          <w:szCs w:val="24"/>
        </w:rPr>
        <w:t xml:space="preserve">and how to get the </w:t>
      </w:r>
      <w:r w:rsidR="006E510E">
        <w:rPr>
          <w:bCs/>
          <w:color w:val="auto"/>
          <w:sz w:val="24"/>
          <w:szCs w:val="24"/>
        </w:rPr>
        <w:t>net gain was provided to members</w:t>
      </w:r>
      <w:r w:rsidR="00725688">
        <w:rPr>
          <w:bCs/>
          <w:color w:val="auto"/>
          <w:sz w:val="24"/>
          <w:szCs w:val="24"/>
        </w:rPr>
        <w:t xml:space="preserve">. </w:t>
      </w:r>
      <w:r w:rsidR="006E510E">
        <w:rPr>
          <w:bCs/>
          <w:color w:val="auto"/>
          <w:sz w:val="24"/>
          <w:szCs w:val="24"/>
        </w:rPr>
        <w:t>It was e</w:t>
      </w:r>
      <w:r w:rsidR="00725688">
        <w:rPr>
          <w:bCs/>
          <w:color w:val="auto"/>
          <w:sz w:val="24"/>
          <w:szCs w:val="24"/>
        </w:rPr>
        <w:t>xplained how it is measured</w:t>
      </w:r>
      <w:r w:rsidR="00070F80">
        <w:rPr>
          <w:bCs/>
          <w:color w:val="auto"/>
          <w:sz w:val="24"/>
          <w:szCs w:val="24"/>
        </w:rPr>
        <w:t>, with a</w:t>
      </w:r>
      <w:r w:rsidR="00980F37">
        <w:rPr>
          <w:bCs/>
          <w:color w:val="auto"/>
          <w:sz w:val="24"/>
          <w:szCs w:val="24"/>
        </w:rPr>
        <w:t>ll planning</w:t>
      </w:r>
      <w:r w:rsidR="009B057F">
        <w:rPr>
          <w:bCs/>
          <w:color w:val="auto"/>
          <w:sz w:val="24"/>
          <w:szCs w:val="24"/>
        </w:rPr>
        <w:t xml:space="preserve"> applications</w:t>
      </w:r>
      <w:r w:rsidR="00980F37">
        <w:rPr>
          <w:bCs/>
          <w:color w:val="auto"/>
          <w:sz w:val="24"/>
          <w:szCs w:val="24"/>
        </w:rPr>
        <w:t xml:space="preserve"> </w:t>
      </w:r>
      <w:r w:rsidR="009D20CD">
        <w:rPr>
          <w:bCs/>
          <w:color w:val="auto"/>
          <w:sz w:val="24"/>
          <w:szCs w:val="24"/>
        </w:rPr>
        <w:t>hav</w:t>
      </w:r>
      <w:r w:rsidR="00070F80">
        <w:rPr>
          <w:bCs/>
          <w:color w:val="auto"/>
          <w:sz w:val="24"/>
          <w:szCs w:val="24"/>
        </w:rPr>
        <w:t>ing</w:t>
      </w:r>
      <w:r w:rsidR="009D20CD">
        <w:rPr>
          <w:bCs/>
          <w:color w:val="auto"/>
          <w:sz w:val="24"/>
          <w:szCs w:val="24"/>
        </w:rPr>
        <w:t xml:space="preserve"> to deliver 10% (in NPPF)</w:t>
      </w:r>
      <w:r w:rsidR="009B057F">
        <w:rPr>
          <w:bCs/>
          <w:color w:val="auto"/>
          <w:sz w:val="24"/>
          <w:szCs w:val="24"/>
        </w:rPr>
        <w:t>.</w:t>
      </w:r>
    </w:p>
    <w:p w14:paraId="21DEA6C6" w14:textId="604C1993" w:rsidR="00192207" w:rsidRPr="004F5716" w:rsidRDefault="004F5716" w:rsidP="009B057F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Any gain </w:t>
      </w:r>
      <w:r w:rsidR="00DF1F9C">
        <w:rPr>
          <w:bCs/>
          <w:color w:val="auto"/>
          <w:sz w:val="24"/>
          <w:szCs w:val="24"/>
        </w:rPr>
        <w:t>must</w:t>
      </w:r>
      <w:r>
        <w:rPr>
          <w:bCs/>
          <w:color w:val="auto"/>
          <w:sz w:val="24"/>
          <w:szCs w:val="24"/>
        </w:rPr>
        <w:t xml:space="preserve"> be secured for 30 years. </w:t>
      </w:r>
    </w:p>
    <w:p w14:paraId="73AE4173" w14:textId="627DFEB5" w:rsidR="004F5716" w:rsidRPr="00FE7E85" w:rsidRDefault="009A081A" w:rsidP="004F571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FE7E85">
        <w:rPr>
          <w:bCs/>
          <w:color w:val="auto"/>
          <w:sz w:val="24"/>
          <w:szCs w:val="24"/>
        </w:rPr>
        <w:t xml:space="preserve">Exception for alterations </w:t>
      </w:r>
      <w:r w:rsidR="00533E50" w:rsidRPr="00FE7E85">
        <w:rPr>
          <w:bCs/>
          <w:color w:val="auto"/>
          <w:sz w:val="24"/>
          <w:szCs w:val="24"/>
        </w:rPr>
        <w:t>within 5m x 5m (</w:t>
      </w:r>
      <w:r w:rsidR="009B057F">
        <w:rPr>
          <w:bCs/>
          <w:color w:val="auto"/>
          <w:sz w:val="24"/>
          <w:szCs w:val="24"/>
        </w:rPr>
        <w:t xml:space="preserve">known as </w:t>
      </w:r>
      <w:r w:rsidR="00533E50" w:rsidRPr="00FE7E85">
        <w:rPr>
          <w:bCs/>
          <w:color w:val="auto"/>
          <w:sz w:val="24"/>
          <w:szCs w:val="24"/>
        </w:rPr>
        <w:t>side return)</w:t>
      </w:r>
      <w:r w:rsidR="00DF1F9C">
        <w:rPr>
          <w:bCs/>
          <w:color w:val="auto"/>
          <w:sz w:val="24"/>
          <w:szCs w:val="24"/>
        </w:rPr>
        <w:t>.</w:t>
      </w:r>
    </w:p>
    <w:p w14:paraId="37EAE17C" w14:textId="224C449F" w:rsidR="00F82302" w:rsidRDefault="00DF1F9C" w:rsidP="004F5716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For more information, see</w:t>
      </w:r>
      <w:r w:rsidR="009B057F" w:rsidRPr="009B057F">
        <w:rPr>
          <w:b/>
          <w:color w:val="auto"/>
          <w:sz w:val="24"/>
          <w:szCs w:val="24"/>
        </w:rPr>
        <w:t xml:space="preserve">: </w:t>
      </w:r>
      <w:r w:rsidR="0068399F" w:rsidRPr="0068399F">
        <w:rPr>
          <w:b/>
          <w:color w:val="auto"/>
          <w:sz w:val="24"/>
          <w:szCs w:val="24"/>
        </w:rPr>
        <w:t>https://rsnonline.org.uk/images/meetings/online-seminars/2024/rural-planning/introduction-to-the-topic-of-the-rural-planning.pdf</w:t>
      </w:r>
      <w:r w:rsidR="0068399F" w:rsidRPr="0068399F">
        <w:rPr>
          <w:b/>
          <w:color w:val="auto"/>
          <w:sz w:val="24"/>
          <w:szCs w:val="24"/>
        </w:rPr>
        <w:t xml:space="preserve"> </w:t>
      </w:r>
    </w:p>
    <w:p w14:paraId="7FD9FC8D" w14:textId="77777777" w:rsidR="00172340" w:rsidRPr="009B057F" w:rsidRDefault="00172340" w:rsidP="004F5716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  <w:sz w:val="24"/>
          <w:szCs w:val="24"/>
        </w:rPr>
      </w:pPr>
    </w:p>
    <w:p w14:paraId="6B14590B" w14:textId="298B5EE0" w:rsidR="000E0ADE" w:rsidRDefault="000E0ADE" w:rsidP="000E0ADE">
      <w:pPr>
        <w:pStyle w:val="ListParagraph"/>
        <w:numPr>
          <w:ilvl w:val="0"/>
          <w:numId w:val="49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 w:rsidRPr="003F0513">
        <w:rPr>
          <w:b/>
          <w:color w:val="auto"/>
          <w:sz w:val="24"/>
          <w:szCs w:val="24"/>
        </w:rPr>
        <w:t>Viability and affordable housing</w:t>
      </w:r>
    </w:p>
    <w:p w14:paraId="44BB32ED" w14:textId="6D3C62E0" w:rsidR="00FE7E85" w:rsidRPr="005F3219" w:rsidRDefault="005F3219" w:rsidP="005F3219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DF1F9C">
        <w:rPr>
          <w:bCs/>
          <w:color w:val="auto"/>
          <w:sz w:val="24"/>
          <w:szCs w:val="24"/>
        </w:rPr>
        <w:t>Self-build</w:t>
      </w:r>
      <w:r w:rsidR="00FE7E85" w:rsidRPr="00DF1F9C">
        <w:rPr>
          <w:bCs/>
          <w:color w:val="auto"/>
          <w:sz w:val="24"/>
          <w:szCs w:val="24"/>
        </w:rPr>
        <w:t xml:space="preserve"> –</w:t>
      </w:r>
      <w:r>
        <w:rPr>
          <w:bCs/>
          <w:color w:val="auto"/>
          <w:sz w:val="24"/>
          <w:szCs w:val="24"/>
        </w:rPr>
        <w:t xml:space="preserve"> </w:t>
      </w:r>
      <w:r w:rsidR="00DF1F9C">
        <w:rPr>
          <w:bCs/>
          <w:color w:val="auto"/>
          <w:sz w:val="24"/>
          <w:szCs w:val="24"/>
        </w:rPr>
        <w:t xml:space="preserve">to </w:t>
      </w:r>
      <w:proofErr w:type="gramStart"/>
      <w:r w:rsidR="00DF1F9C">
        <w:rPr>
          <w:bCs/>
          <w:color w:val="auto"/>
          <w:sz w:val="24"/>
          <w:szCs w:val="24"/>
        </w:rPr>
        <w:t>look into</w:t>
      </w:r>
      <w:proofErr w:type="gramEnd"/>
      <w:r w:rsidR="00DF1F9C">
        <w:rPr>
          <w:bCs/>
          <w:color w:val="auto"/>
          <w:sz w:val="24"/>
          <w:szCs w:val="24"/>
        </w:rPr>
        <w:t xml:space="preserve"> self-build homes</w:t>
      </w:r>
      <w:r>
        <w:rPr>
          <w:bCs/>
          <w:color w:val="auto"/>
          <w:sz w:val="24"/>
          <w:szCs w:val="24"/>
        </w:rPr>
        <w:t xml:space="preserve"> and how they work.</w:t>
      </w:r>
    </w:p>
    <w:p w14:paraId="5D967D5B" w14:textId="2BA414A5" w:rsidR="004A5F9D" w:rsidRPr="00DF1F9C" w:rsidRDefault="004A5F9D" w:rsidP="00FE7E85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DF1F9C">
        <w:rPr>
          <w:bCs/>
          <w:color w:val="auto"/>
          <w:sz w:val="24"/>
          <w:szCs w:val="24"/>
        </w:rPr>
        <w:t>Greenfield road</w:t>
      </w:r>
    </w:p>
    <w:p w14:paraId="5D662EE6" w14:textId="0B12D38D" w:rsidR="004A5F9D" w:rsidRPr="00DF1F9C" w:rsidRDefault="004A5F9D" w:rsidP="00FE7E85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DF1F9C">
        <w:rPr>
          <w:bCs/>
          <w:color w:val="auto"/>
          <w:sz w:val="24"/>
          <w:szCs w:val="24"/>
        </w:rPr>
        <w:t>Roman way</w:t>
      </w:r>
    </w:p>
    <w:p w14:paraId="01E20106" w14:textId="77777777" w:rsidR="000E0ADE" w:rsidRPr="00192207" w:rsidRDefault="000E0ADE" w:rsidP="00D65CB8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  <w:sz w:val="24"/>
          <w:szCs w:val="24"/>
        </w:rPr>
      </w:pPr>
    </w:p>
    <w:p w14:paraId="468803CA" w14:textId="797E7D24" w:rsidR="000D7373" w:rsidRPr="000D7373" w:rsidRDefault="007614EA" w:rsidP="00F316E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further aspects </w:t>
      </w:r>
      <w:r w:rsidR="00E24EC0" w:rsidRPr="00FA01CC">
        <w:rPr>
          <w:b/>
          <w:color w:val="auto"/>
          <w:sz w:val="24"/>
          <w:szCs w:val="24"/>
        </w:rPr>
        <w:t xml:space="preserve">re </w:t>
      </w:r>
      <w:proofErr w:type="spellStart"/>
      <w:r w:rsidR="008C7BE2" w:rsidRPr="00FA01CC">
        <w:rPr>
          <w:b/>
          <w:color w:val="auto"/>
          <w:sz w:val="24"/>
          <w:szCs w:val="24"/>
        </w:rPr>
        <w:t>FoDDC</w:t>
      </w:r>
      <w:proofErr w:type="spellEnd"/>
      <w:r w:rsidR="008C7BE2" w:rsidRPr="00FA01CC">
        <w:rPr>
          <w:b/>
          <w:color w:val="auto"/>
          <w:sz w:val="24"/>
          <w:szCs w:val="24"/>
        </w:rPr>
        <w:t xml:space="preserve"> </w:t>
      </w:r>
      <w:r w:rsidR="009830C5" w:rsidRPr="00FA01CC">
        <w:rPr>
          <w:b/>
          <w:color w:val="auto"/>
          <w:sz w:val="24"/>
          <w:szCs w:val="24"/>
        </w:rPr>
        <w:t>Local Plan</w:t>
      </w:r>
      <w:r w:rsidR="00494C27">
        <w:rPr>
          <w:b/>
          <w:color w:val="auto"/>
          <w:sz w:val="24"/>
          <w:szCs w:val="24"/>
        </w:rPr>
        <w:t>.</w:t>
      </w:r>
      <w:r w:rsidR="00E24EC0" w:rsidRPr="00FA01CC">
        <w:rPr>
          <w:b/>
          <w:color w:val="auto"/>
          <w:sz w:val="24"/>
          <w:szCs w:val="24"/>
        </w:rPr>
        <w:t xml:space="preserve"> </w:t>
      </w:r>
    </w:p>
    <w:p w14:paraId="6E574613" w14:textId="0C032B0E" w:rsidR="004800F6" w:rsidRDefault="00E24EC0" w:rsidP="00477A81">
      <w:pPr>
        <w:pStyle w:val="ListParagraph"/>
        <w:numPr>
          <w:ilvl w:val="1"/>
          <w:numId w:val="11"/>
        </w:numPr>
        <w:rPr>
          <w:rFonts w:eastAsia="Times New Roman"/>
          <w:color w:val="000000" w:themeColor="text1"/>
          <w:sz w:val="24"/>
          <w:szCs w:val="24"/>
        </w:rPr>
      </w:pPr>
      <w:r w:rsidRPr="004800F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D7373" w:rsidRPr="004800F6">
        <w:rPr>
          <w:rFonts w:eastAsia="Times New Roman"/>
          <w:color w:val="000000" w:themeColor="text1"/>
          <w:sz w:val="24"/>
          <w:szCs w:val="24"/>
        </w:rPr>
        <w:t>Leasing of telephone exchange and parking</w:t>
      </w:r>
      <w:r w:rsidR="004800F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AF7ED7" w:rsidRPr="004800F6">
        <w:rPr>
          <w:rFonts w:eastAsia="Times New Roman"/>
          <w:color w:val="000000" w:themeColor="text1"/>
          <w:sz w:val="24"/>
          <w:szCs w:val="24"/>
        </w:rPr>
        <w:t>–</w:t>
      </w:r>
      <w:r w:rsidR="00FF274D" w:rsidRPr="004800F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AF7ED7" w:rsidRPr="004800F6">
        <w:rPr>
          <w:rFonts w:eastAsia="Times New Roman"/>
          <w:color w:val="000000" w:themeColor="text1"/>
          <w:sz w:val="24"/>
          <w:szCs w:val="24"/>
        </w:rPr>
        <w:t xml:space="preserve">no </w:t>
      </w:r>
      <w:r w:rsidR="004800F6" w:rsidRPr="004800F6">
        <w:rPr>
          <w:rFonts w:eastAsia="Times New Roman"/>
          <w:color w:val="000000" w:themeColor="text1"/>
          <w:sz w:val="24"/>
          <w:szCs w:val="24"/>
        </w:rPr>
        <w:t>significant progress</w:t>
      </w:r>
      <w:r w:rsidR="004800F6">
        <w:rPr>
          <w:rFonts w:eastAsia="Times New Roman"/>
          <w:color w:val="000000" w:themeColor="text1"/>
          <w:sz w:val="24"/>
          <w:szCs w:val="24"/>
        </w:rPr>
        <w:t>. K</w:t>
      </w:r>
      <w:r w:rsidR="004800F6" w:rsidRPr="004800F6">
        <w:rPr>
          <w:rFonts w:eastAsia="Times New Roman"/>
          <w:color w:val="000000" w:themeColor="text1"/>
          <w:sz w:val="24"/>
          <w:szCs w:val="24"/>
        </w:rPr>
        <w:t>eep in view</w:t>
      </w:r>
      <w:r w:rsidR="004800F6">
        <w:rPr>
          <w:rFonts w:eastAsia="Times New Roman"/>
          <w:color w:val="000000" w:themeColor="text1"/>
          <w:sz w:val="24"/>
          <w:szCs w:val="24"/>
        </w:rPr>
        <w:t>.</w:t>
      </w:r>
    </w:p>
    <w:p w14:paraId="7378C52E" w14:textId="77AE21E5" w:rsidR="00A419A5" w:rsidRPr="004800F6" w:rsidRDefault="00FF274D" w:rsidP="00477A81">
      <w:pPr>
        <w:pStyle w:val="ListParagraph"/>
        <w:numPr>
          <w:ilvl w:val="1"/>
          <w:numId w:val="11"/>
        </w:numPr>
        <w:rPr>
          <w:rFonts w:eastAsia="Times New Roman"/>
          <w:color w:val="000000" w:themeColor="text1"/>
          <w:sz w:val="24"/>
          <w:szCs w:val="24"/>
        </w:rPr>
      </w:pPr>
      <w:r w:rsidRPr="004800F6">
        <w:rPr>
          <w:rFonts w:eastAsia="Times New Roman"/>
          <w:color w:val="000000" w:themeColor="text1"/>
          <w:sz w:val="24"/>
          <w:szCs w:val="24"/>
        </w:rPr>
        <w:t>C</w:t>
      </w:r>
      <w:r w:rsidR="00A419A5" w:rsidRPr="004800F6">
        <w:rPr>
          <w:rFonts w:eastAsia="Times New Roman"/>
          <w:color w:val="000000" w:themeColor="text1"/>
          <w:sz w:val="24"/>
          <w:szCs w:val="24"/>
        </w:rPr>
        <w:t>emetery</w:t>
      </w:r>
      <w:r w:rsidRPr="004800F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62E71" w:rsidRPr="004800F6">
        <w:rPr>
          <w:rFonts w:eastAsia="Times New Roman"/>
          <w:color w:val="000000" w:themeColor="text1"/>
          <w:sz w:val="24"/>
          <w:szCs w:val="24"/>
        </w:rPr>
        <w:t>–</w:t>
      </w:r>
      <w:r w:rsidRPr="004800F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62E71" w:rsidRPr="004800F6">
        <w:rPr>
          <w:rFonts w:eastAsia="Times New Roman"/>
          <w:color w:val="000000" w:themeColor="text1"/>
          <w:sz w:val="24"/>
          <w:szCs w:val="24"/>
        </w:rPr>
        <w:t xml:space="preserve">recommendation for a cemetery group </w:t>
      </w:r>
      <w:r w:rsidR="005F3219" w:rsidRPr="004800F6">
        <w:rPr>
          <w:rFonts w:eastAsia="Times New Roman"/>
          <w:color w:val="000000" w:themeColor="text1"/>
          <w:sz w:val="24"/>
          <w:szCs w:val="24"/>
        </w:rPr>
        <w:t>to go to October Full Council</w:t>
      </w:r>
    </w:p>
    <w:p w14:paraId="62D3FDF3" w14:textId="607B4EEA" w:rsidR="00E24EC0" w:rsidRPr="00E24EC0" w:rsidRDefault="00FC79AB" w:rsidP="003A41C2">
      <w:pPr>
        <w:autoSpaceDE w:val="0"/>
        <w:autoSpaceDN w:val="0"/>
        <w:spacing w:after="0" w:line="240" w:lineRule="auto"/>
        <w:ind w:lef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</w:p>
    <w:p w14:paraId="306275EB" w14:textId="6CCBA3F8" w:rsidR="00295E21" w:rsidRPr="00562E71" w:rsidRDefault="00E24EC0" w:rsidP="00F316E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consider timing</w:t>
      </w:r>
      <w:r w:rsidR="00322634">
        <w:rPr>
          <w:b/>
          <w:color w:val="auto"/>
          <w:sz w:val="24"/>
          <w:szCs w:val="24"/>
        </w:rPr>
        <w:t>, finance</w:t>
      </w:r>
      <w:r>
        <w:rPr>
          <w:b/>
          <w:color w:val="auto"/>
          <w:sz w:val="24"/>
          <w:szCs w:val="24"/>
        </w:rPr>
        <w:t xml:space="preserve"> and recommendations re</w:t>
      </w:r>
      <w:r w:rsidR="00983972" w:rsidRPr="0087658E">
        <w:rPr>
          <w:b/>
          <w:color w:val="auto"/>
          <w:sz w:val="24"/>
          <w:szCs w:val="24"/>
        </w:rPr>
        <w:t xml:space="preserve">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</w:t>
      </w:r>
      <w:r w:rsidR="00B308B8">
        <w:rPr>
          <w:b/>
          <w:color w:val="auto"/>
          <w:sz w:val="24"/>
          <w:szCs w:val="24"/>
        </w:rPr>
        <w:t>w</w:t>
      </w:r>
    </w:p>
    <w:p w14:paraId="42DE4622" w14:textId="77777777" w:rsidR="0070069A" w:rsidRDefault="009513B1" w:rsidP="00562E71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86A57">
        <w:rPr>
          <w:bCs/>
          <w:color w:val="auto"/>
          <w:sz w:val="24"/>
          <w:szCs w:val="24"/>
        </w:rPr>
        <w:t xml:space="preserve">Cllr M Cox </w:t>
      </w:r>
      <w:r w:rsidR="0070069A">
        <w:rPr>
          <w:bCs/>
          <w:color w:val="auto"/>
          <w:sz w:val="24"/>
          <w:szCs w:val="24"/>
        </w:rPr>
        <w:t xml:space="preserve">presented the updated CNDP Monitoring Report. </w:t>
      </w:r>
    </w:p>
    <w:p w14:paraId="3D48E9E7" w14:textId="1CA7D8FE" w:rsidR="00562E71" w:rsidRPr="00286A57" w:rsidRDefault="0070069A" w:rsidP="00562E71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Prov</w:t>
      </w:r>
      <w:r w:rsidR="00681F92">
        <w:rPr>
          <w:bCs/>
          <w:color w:val="auto"/>
          <w:sz w:val="24"/>
          <w:szCs w:val="24"/>
        </w:rPr>
        <w:t xml:space="preserve">ided members with </w:t>
      </w:r>
      <w:r w:rsidR="00BE0309">
        <w:rPr>
          <w:bCs/>
          <w:color w:val="auto"/>
          <w:sz w:val="24"/>
          <w:szCs w:val="24"/>
        </w:rPr>
        <w:t>an overview of the figures presented.</w:t>
      </w:r>
    </w:p>
    <w:p w14:paraId="106BB950" w14:textId="5583A414" w:rsidR="004821E6" w:rsidRPr="00286A57" w:rsidRDefault="00286A57" w:rsidP="00562E71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86A57">
        <w:rPr>
          <w:bCs/>
          <w:color w:val="auto"/>
          <w:sz w:val="24"/>
          <w:szCs w:val="24"/>
        </w:rPr>
        <w:t xml:space="preserve">Cllr </w:t>
      </w:r>
      <w:r w:rsidR="00D65F85" w:rsidRPr="00286A57">
        <w:rPr>
          <w:bCs/>
          <w:color w:val="auto"/>
          <w:sz w:val="24"/>
          <w:szCs w:val="24"/>
        </w:rPr>
        <w:t>M</w:t>
      </w:r>
      <w:r w:rsidRPr="00286A57">
        <w:rPr>
          <w:bCs/>
          <w:color w:val="auto"/>
          <w:sz w:val="24"/>
          <w:szCs w:val="24"/>
        </w:rPr>
        <w:t xml:space="preserve"> </w:t>
      </w:r>
      <w:r w:rsidR="00D65F85" w:rsidRPr="00286A57">
        <w:rPr>
          <w:bCs/>
          <w:color w:val="auto"/>
          <w:sz w:val="24"/>
          <w:szCs w:val="24"/>
        </w:rPr>
        <w:t>C</w:t>
      </w:r>
      <w:r w:rsidRPr="00286A57">
        <w:rPr>
          <w:bCs/>
          <w:color w:val="auto"/>
          <w:sz w:val="24"/>
          <w:szCs w:val="24"/>
        </w:rPr>
        <w:t>ox</w:t>
      </w:r>
      <w:r w:rsidR="00D65F85" w:rsidRPr="00286A57">
        <w:rPr>
          <w:bCs/>
          <w:color w:val="auto"/>
          <w:sz w:val="24"/>
          <w:szCs w:val="24"/>
        </w:rPr>
        <w:t xml:space="preserve"> to send</w:t>
      </w:r>
      <w:r w:rsidRPr="00286A57">
        <w:rPr>
          <w:bCs/>
          <w:color w:val="auto"/>
          <w:sz w:val="24"/>
          <w:szCs w:val="24"/>
        </w:rPr>
        <w:t xml:space="preserve"> report to Council</w:t>
      </w:r>
      <w:r w:rsidR="00D65F85" w:rsidRPr="00286A57">
        <w:rPr>
          <w:bCs/>
          <w:color w:val="auto"/>
          <w:sz w:val="24"/>
          <w:szCs w:val="24"/>
        </w:rPr>
        <w:t xml:space="preserve"> </w:t>
      </w:r>
    </w:p>
    <w:p w14:paraId="2F1FAD3E" w14:textId="77777777" w:rsidR="00D65F85" w:rsidRDefault="00D65F85" w:rsidP="00562E71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</w:p>
    <w:p w14:paraId="124B5AD3" w14:textId="71565EC6" w:rsidR="004821E6" w:rsidRPr="002973ED" w:rsidRDefault="004821E6" w:rsidP="00562E71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Meeting End</w:t>
      </w:r>
      <w:r w:rsidR="00D65F85">
        <w:rPr>
          <w:b/>
          <w:color w:val="auto"/>
          <w:sz w:val="24"/>
          <w:szCs w:val="24"/>
        </w:rPr>
        <w:t>: 12:08</w:t>
      </w:r>
    </w:p>
    <w:sectPr w:rsidR="004821E6" w:rsidRPr="002973ED" w:rsidSect="00ED57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720" w:right="720" w:bottom="720" w:left="720" w:header="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E86DB" w14:textId="77777777" w:rsidR="00DC1174" w:rsidRDefault="00DC1174" w:rsidP="009B0B4E">
      <w:pPr>
        <w:spacing w:after="0" w:line="240" w:lineRule="auto"/>
      </w:pPr>
      <w:r>
        <w:separator/>
      </w:r>
    </w:p>
  </w:endnote>
  <w:endnote w:type="continuationSeparator" w:id="0">
    <w:p w14:paraId="419370C3" w14:textId="77777777" w:rsidR="00DC1174" w:rsidRDefault="00DC1174" w:rsidP="009B0B4E">
      <w:pPr>
        <w:spacing w:after="0" w:line="240" w:lineRule="auto"/>
      </w:pPr>
      <w:r>
        <w:continuationSeparator/>
      </w:r>
    </w:p>
  </w:endnote>
  <w:endnote w:type="continuationNotice" w:id="1">
    <w:p w14:paraId="1DB3E8B7" w14:textId="77777777" w:rsidR="00DC1174" w:rsidRDefault="00DC11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39EDA2DD" w14:textId="77777777" w:rsidR="008F3576" w:rsidRDefault="008F3576" w:rsidP="008F3576">
    <w:pPr>
      <w:jc w:val="center"/>
      <w:rPr>
        <w:b/>
        <w:color w:val="FF0000"/>
      </w:rPr>
    </w:pPr>
  </w:p>
  <w:p w14:paraId="4E294D64" w14:textId="771ADFB5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218AE62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60289" behindDoc="0" locked="0" layoutInCell="1" allowOverlap="1" wp14:anchorId="28B20DB1" wp14:editId="51C40416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426E67" id="Group 1061726889" o:spid="_x0000_s1026" style="position:absolute;margin-left:21.1pt;margin-top:8.05pt;width:8.05pt;height:6.3pt;z-index:251660289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68ACEE96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1171018" w14:textId="61205DBF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111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4EE2B" w14:textId="3083EC77" w:rsidR="00BE0309" w:rsidRDefault="00BE03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51FF8" w14:textId="5BFEFDEB" w:rsidR="0052662F" w:rsidRPr="008F3576" w:rsidRDefault="0052662F" w:rsidP="001F41E6">
    <w:pPr>
      <w:spacing w:line="276" w:lineRule="auto"/>
      <w:jc w:val="center"/>
      <w:rPr>
        <w:i/>
        <w:iCs/>
        <w:color w:val="1F4E79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1763B" w14:textId="77777777" w:rsidR="00DC1174" w:rsidRDefault="00DC1174" w:rsidP="009B0B4E">
      <w:pPr>
        <w:spacing w:after="0" w:line="240" w:lineRule="auto"/>
      </w:pPr>
      <w:r>
        <w:separator/>
      </w:r>
    </w:p>
  </w:footnote>
  <w:footnote w:type="continuationSeparator" w:id="0">
    <w:p w14:paraId="06FB0D3A" w14:textId="77777777" w:rsidR="00DC1174" w:rsidRDefault="00DC1174" w:rsidP="009B0B4E">
      <w:pPr>
        <w:spacing w:after="0" w:line="240" w:lineRule="auto"/>
      </w:pPr>
      <w:r>
        <w:continuationSeparator/>
      </w:r>
    </w:p>
  </w:footnote>
  <w:footnote w:type="continuationNotice" w:id="1">
    <w:p w14:paraId="26C2C688" w14:textId="77777777" w:rsidR="00DC1174" w:rsidRDefault="00DC11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E3511" w14:textId="7B20BEDB" w:rsidR="00EF2C68" w:rsidRPr="00ED5796" w:rsidRDefault="00EF2C68" w:rsidP="00ED5796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A988A" w14:textId="77777777" w:rsidR="00ED5796" w:rsidRDefault="00ED5796" w:rsidP="00ED5796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67457" behindDoc="1" locked="0" layoutInCell="1" allowOverlap="1" wp14:anchorId="5C564957" wp14:editId="754880F1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335353928" name="Picture 1335353928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44EAC9F0" w14:textId="77777777" w:rsidR="00ED5796" w:rsidRPr="0038721F" w:rsidRDefault="00ED5796" w:rsidP="00ED5796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61681010" w14:textId="0450A370" w:rsidR="00ED5796" w:rsidRPr="00ED5796" w:rsidRDefault="00ED5796" w:rsidP="00ED5796">
    <w:pPr>
      <w:pStyle w:val="Header"/>
      <w:ind w:left="0" w:firstLine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768"/>
    <w:multiLevelType w:val="hybridMultilevel"/>
    <w:tmpl w:val="9B80109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 w15:restartNumberingAfterBreak="0">
    <w:nsid w:val="058F76C5"/>
    <w:multiLevelType w:val="hybridMultilevel"/>
    <w:tmpl w:val="8C64697C"/>
    <w:lvl w:ilvl="0" w:tplc="BE4A9B62">
      <w:start w:val="10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226F"/>
    <w:multiLevelType w:val="hybridMultilevel"/>
    <w:tmpl w:val="6474184C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91295"/>
    <w:multiLevelType w:val="hybridMultilevel"/>
    <w:tmpl w:val="14FE9486"/>
    <w:lvl w:ilvl="0" w:tplc="48AC7536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6" w15:restartNumberingAfterBreak="0">
    <w:nsid w:val="15395848"/>
    <w:multiLevelType w:val="hybridMultilevel"/>
    <w:tmpl w:val="4042B1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C77881"/>
    <w:multiLevelType w:val="hybridMultilevel"/>
    <w:tmpl w:val="7FAEC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282166"/>
    <w:multiLevelType w:val="hybridMultilevel"/>
    <w:tmpl w:val="8D187CE2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57BDD"/>
    <w:multiLevelType w:val="hybridMultilevel"/>
    <w:tmpl w:val="7A8E3DF6"/>
    <w:lvl w:ilvl="0" w:tplc="79E00D9C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1D2D788F"/>
    <w:multiLevelType w:val="hybridMultilevel"/>
    <w:tmpl w:val="B5120E8A"/>
    <w:lvl w:ilvl="0" w:tplc="BE4A9B62">
      <w:start w:val="10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6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5D640C"/>
    <w:multiLevelType w:val="hybridMultilevel"/>
    <w:tmpl w:val="B0D2E3DE"/>
    <w:lvl w:ilvl="0" w:tplc="3A3C5C96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9F1908"/>
    <w:multiLevelType w:val="hybridMultilevel"/>
    <w:tmpl w:val="10A4AA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61E9B"/>
    <w:multiLevelType w:val="hybridMultilevel"/>
    <w:tmpl w:val="ABC4FDAA"/>
    <w:lvl w:ilvl="0" w:tplc="48AC75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2FF92808"/>
    <w:multiLevelType w:val="hybridMultilevel"/>
    <w:tmpl w:val="FD5C463E"/>
    <w:lvl w:ilvl="0" w:tplc="30BCF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9C5F00"/>
    <w:multiLevelType w:val="hybridMultilevel"/>
    <w:tmpl w:val="B2CCCF8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5" w15:restartNumberingAfterBreak="0">
    <w:nsid w:val="33DE7E0F"/>
    <w:multiLevelType w:val="hybridMultilevel"/>
    <w:tmpl w:val="AF38AE6E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6" w15:restartNumberingAfterBreak="0">
    <w:nsid w:val="33F91F90"/>
    <w:multiLevelType w:val="hybridMultilevel"/>
    <w:tmpl w:val="C1C67E32"/>
    <w:lvl w:ilvl="0" w:tplc="403CC50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4B96BEB"/>
    <w:multiLevelType w:val="hybridMultilevel"/>
    <w:tmpl w:val="D26E7EAA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8" w15:restartNumberingAfterBreak="0">
    <w:nsid w:val="37A6150D"/>
    <w:multiLevelType w:val="hybridMultilevel"/>
    <w:tmpl w:val="9E3E22F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9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25724E"/>
    <w:multiLevelType w:val="multilevel"/>
    <w:tmpl w:val="C8B2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F00B6"/>
    <w:multiLevelType w:val="hybridMultilevel"/>
    <w:tmpl w:val="EEF276FE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8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0DA5C90"/>
    <w:multiLevelType w:val="multilevel"/>
    <w:tmpl w:val="F44A45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863D51"/>
    <w:multiLevelType w:val="hybridMultilevel"/>
    <w:tmpl w:val="60224FB0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3" w15:restartNumberingAfterBreak="0">
    <w:nsid w:val="6627300A"/>
    <w:multiLevelType w:val="multilevel"/>
    <w:tmpl w:val="3EA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8F3CE6"/>
    <w:multiLevelType w:val="hybridMultilevel"/>
    <w:tmpl w:val="692AFB8C"/>
    <w:lvl w:ilvl="0" w:tplc="E054A4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5B2647"/>
    <w:multiLevelType w:val="hybridMultilevel"/>
    <w:tmpl w:val="018A85A6"/>
    <w:lvl w:ilvl="0" w:tplc="AED81496">
      <w:start w:val="1"/>
      <w:numFmt w:val="lowerLetter"/>
      <w:lvlText w:val="%1)"/>
      <w:lvlJc w:val="left"/>
      <w:pPr>
        <w:ind w:left="91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34" w:hanging="360"/>
      </w:pPr>
    </w:lvl>
    <w:lvl w:ilvl="2" w:tplc="0809001B" w:tentative="1">
      <w:start w:val="1"/>
      <w:numFmt w:val="lowerRoman"/>
      <w:lvlText w:val="%3."/>
      <w:lvlJc w:val="right"/>
      <w:pPr>
        <w:ind w:left="2354" w:hanging="180"/>
      </w:pPr>
    </w:lvl>
    <w:lvl w:ilvl="3" w:tplc="0809000F" w:tentative="1">
      <w:start w:val="1"/>
      <w:numFmt w:val="decimal"/>
      <w:lvlText w:val="%4."/>
      <w:lvlJc w:val="left"/>
      <w:pPr>
        <w:ind w:left="3074" w:hanging="360"/>
      </w:pPr>
    </w:lvl>
    <w:lvl w:ilvl="4" w:tplc="08090019" w:tentative="1">
      <w:start w:val="1"/>
      <w:numFmt w:val="lowerLetter"/>
      <w:lvlText w:val="%5."/>
      <w:lvlJc w:val="left"/>
      <w:pPr>
        <w:ind w:left="3794" w:hanging="360"/>
      </w:pPr>
    </w:lvl>
    <w:lvl w:ilvl="5" w:tplc="0809001B" w:tentative="1">
      <w:start w:val="1"/>
      <w:numFmt w:val="lowerRoman"/>
      <w:lvlText w:val="%6."/>
      <w:lvlJc w:val="right"/>
      <w:pPr>
        <w:ind w:left="4514" w:hanging="180"/>
      </w:pPr>
    </w:lvl>
    <w:lvl w:ilvl="6" w:tplc="0809000F" w:tentative="1">
      <w:start w:val="1"/>
      <w:numFmt w:val="decimal"/>
      <w:lvlText w:val="%7."/>
      <w:lvlJc w:val="left"/>
      <w:pPr>
        <w:ind w:left="5234" w:hanging="360"/>
      </w:pPr>
    </w:lvl>
    <w:lvl w:ilvl="7" w:tplc="08090019" w:tentative="1">
      <w:start w:val="1"/>
      <w:numFmt w:val="lowerLetter"/>
      <w:lvlText w:val="%8."/>
      <w:lvlJc w:val="left"/>
      <w:pPr>
        <w:ind w:left="5954" w:hanging="360"/>
      </w:pPr>
    </w:lvl>
    <w:lvl w:ilvl="8" w:tplc="08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8" w15:restartNumberingAfterBreak="0">
    <w:nsid w:val="7DAF0034"/>
    <w:multiLevelType w:val="hybridMultilevel"/>
    <w:tmpl w:val="DA2A0DB4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9" w15:restartNumberingAfterBreak="0">
    <w:nsid w:val="7F68181F"/>
    <w:multiLevelType w:val="hybridMultilevel"/>
    <w:tmpl w:val="216ECEE8"/>
    <w:lvl w:ilvl="0" w:tplc="078CED50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1825">
    <w:abstractNumId w:val="20"/>
  </w:num>
  <w:num w:numId="2" w16cid:durableId="552469110">
    <w:abstractNumId w:val="21"/>
  </w:num>
  <w:num w:numId="3" w16cid:durableId="77409164">
    <w:abstractNumId w:val="41"/>
  </w:num>
  <w:num w:numId="4" w16cid:durableId="1795058674">
    <w:abstractNumId w:val="36"/>
  </w:num>
  <w:num w:numId="5" w16cid:durableId="2101871320">
    <w:abstractNumId w:val="11"/>
  </w:num>
  <w:num w:numId="6" w16cid:durableId="1192256096">
    <w:abstractNumId w:val="23"/>
  </w:num>
  <w:num w:numId="7" w16cid:durableId="137381466">
    <w:abstractNumId w:val="32"/>
  </w:num>
  <w:num w:numId="8" w16cid:durableId="1892762863">
    <w:abstractNumId w:val="33"/>
  </w:num>
  <w:num w:numId="9" w16cid:durableId="1969970120">
    <w:abstractNumId w:val="31"/>
  </w:num>
  <w:num w:numId="10" w16cid:durableId="1804541979">
    <w:abstractNumId w:val="29"/>
  </w:num>
  <w:num w:numId="11" w16cid:durableId="1462118424">
    <w:abstractNumId w:val="23"/>
  </w:num>
  <w:num w:numId="12" w16cid:durableId="1595632221">
    <w:abstractNumId w:val="17"/>
  </w:num>
  <w:num w:numId="13" w16cid:durableId="63575956">
    <w:abstractNumId w:val="14"/>
  </w:num>
  <w:num w:numId="14" w16cid:durableId="1510828568">
    <w:abstractNumId w:val="9"/>
  </w:num>
  <w:num w:numId="15" w16cid:durableId="1105076795">
    <w:abstractNumId w:val="10"/>
  </w:num>
  <w:num w:numId="16" w16cid:durableId="91517124">
    <w:abstractNumId w:val="2"/>
  </w:num>
  <w:num w:numId="17" w16cid:durableId="1242912192">
    <w:abstractNumId w:val="46"/>
  </w:num>
  <w:num w:numId="18" w16cid:durableId="991641008">
    <w:abstractNumId w:val="34"/>
  </w:num>
  <w:num w:numId="19" w16cid:durableId="464855589">
    <w:abstractNumId w:val="15"/>
  </w:num>
  <w:num w:numId="20" w16cid:durableId="722605244">
    <w:abstractNumId w:val="38"/>
  </w:num>
  <w:num w:numId="21" w16cid:durableId="148136275">
    <w:abstractNumId w:val="16"/>
  </w:num>
  <w:num w:numId="22" w16cid:durableId="1170633521">
    <w:abstractNumId w:val="30"/>
  </w:num>
  <w:num w:numId="23" w16cid:durableId="545146122">
    <w:abstractNumId w:val="39"/>
  </w:num>
  <w:num w:numId="24" w16cid:durableId="1995644580">
    <w:abstractNumId w:val="45"/>
  </w:num>
  <w:num w:numId="25" w16cid:durableId="2061663896">
    <w:abstractNumId w:val="4"/>
  </w:num>
  <w:num w:numId="26" w16cid:durableId="922224233">
    <w:abstractNumId w:val="8"/>
  </w:num>
  <w:num w:numId="27" w16cid:durableId="107043689">
    <w:abstractNumId w:val="26"/>
  </w:num>
  <w:num w:numId="28" w16cid:durableId="529415569">
    <w:abstractNumId w:val="12"/>
  </w:num>
  <w:num w:numId="29" w16cid:durableId="1875577006">
    <w:abstractNumId w:val="27"/>
  </w:num>
  <w:num w:numId="30" w16cid:durableId="1923027085">
    <w:abstractNumId w:val="24"/>
  </w:num>
  <w:num w:numId="31" w16cid:durableId="64229586">
    <w:abstractNumId w:val="0"/>
  </w:num>
  <w:num w:numId="32" w16cid:durableId="1244803065">
    <w:abstractNumId w:val="22"/>
  </w:num>
  <w:num w:numId="33" w16cid:durableId="726143500">
    <w:abstractNumId w:val="5"/>
  </w:num>
  <w:num w:numId="34" w16cid:durableId="35325643">
    <w:abstractNumId w:val="47"/>
  </w:num>
  <w:num w:numId="35" w16cid:durableId="1279066562">
    <w:abstractNumId w:val="3"/>
  </w:num>
  <w:num w:numId="36" w16cid:durableId="975717313">
    <w:abstractNumId w:val="48"/>
  </w:num>
  <w:num w:numId="37" w16cid:durableId="512888371">
    <w:abstractNumId w:val="42"/>
  </w:num>
  <w:num w:numId="38" w16cid:durableId="1435252375">
    <w:abstractNumId w:val="44"/>
  </w:num>
  <w:num w:numId="39" w16cid:durableId="1908302841">
    <w:abstractNumId w:val="13"/>
  </w:num>
  <w:num w:numId="40" w16cid:durableId="954017777">
    <w:abstractNumId w:val="1"/>
  </w:num>
  <w:num w:numId="41" w16cid:durableId="1705859465">
    <w:abstractNumId w:val="28"/>
  </w:num>
  <w:num w:numId="42" w16cid:durableId="34083661">
    <w:abstractNumId w:val="43"/>
  </w:num>
  <w:num w:numId="43" w16cid:durableId="1408266915">
    <w:abstractNumId w:val="19"/>
  </w:num>
  <w:num w:numId="44" w16cid:durableId="1642491852">
    <w:abstractNumId w:val="25"/>
  </w:num>
  <w:num w:numId="45" w16cid:durableId="1170873097">
    <w:abstractNumId w:val="40"/>
  </w:num>
  <w:num w:numId="46" w16cid:durableId="846555454">
    <w:abstractNumId w:val="35"/>
  </w:num>
  <w:num w:numId="47" w16cid:durableId="1675760987">
    <w:abstractNumId w:val="49"/>
  </w:num>
  <w:num w:numId="48" w16cid:durableId="1868448472">
    <w:abstractNumId w:val="18"/>
  </w:num>
  <w:num w:numId="49" w16cid:durableId="1820805128">
    <w:abstractNumId w:val="7"/>
  </w:num>
  <w:num w:numId="50" w16cid:durableId="618681405">
    <w:abstractNumId w:val="37"/>
  </w:num>
  <w:num w:numId="51" w16cid:durableId="1421680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11B59"/>
    <w:rsid w:val="00011D30"/>
    <w:rsid w:val="00013821"/>
    <w:rsid w:val="00014061"/>
    <w:rsid w:val="00014552"/>
    <w:rsid w:val="000207B7"/>
    <w:rsid w:val="00022BD5"/>
    <w:rsid w:val="00025385"/>
    <w:rsid w:val="0002763E"/>
    <w:rsid w:val="00030D12"/>
    <w:rsid w:val="000354ED"/>
    <w:rsid w:val="000369C6"/>
    <w:rsid w:val="00043AC3"/>
    <w:rsid w:val="000532C4"/>
    <w:rsid w:val="000542B1"/>
    <w:rsid w:val="000548BD"/>
    <w:rsid w:val="000600B6"/>
    <w:rsid w:val="00060720"/>
    <w:rsid w:val="00062B08"/>
    <w:rsid w:val="00064B7A"/>
    <w:rsid w:val="00070F80"/>
    <w:rsid w:val="00071F99"/>
    <w:rsid w:val="00074C45"/>
    <w:rsid w:val="000754BA"/>
    <w:rsid w:val="00075F17"/>
    <w:rsid w:val="000808AC"/>
    <w:rsid w:val="000825D0"/>
    <w:rsid w:val="0008279A"/>
    <w:rsid w:val="00090332"/>
    <w:rsid w:val="00091CA9"/>
    <w:rsid w:val="00092EFF"/>
    <w:rsid w:val="00093CC9"/>
    <w:rsid w:val="000942DE"/>
    <w:rsid w:val="000A2CD4"/>
    <w:rsid w:val="000A3C7B"/>
    <w:rsid w:val="000A481E"/>
    <w:rsid w:val="000A75B9"/>
    <w:rsid w:val="000A7B62"/>
    <w:rsid w:val="000B0BB9"/>
    <w:rsid w:val="000B3403"/>
    <w:rsid w:val="000B3AFB"/>
    <w:rsid w:val="000B3E8A"/>
    <w:rsid w:val="000B6A12"/>
    <w:rsid w:val="000C012C"/>
    <w:rsid w:val="000C376D"/>
    <w:rsid w:val="000C4AC4"/>
    <w:rsid w:val="000C548A"/>
    <w:rsid w:val="000C62D7"/>
    <w:rsid w:val="000D131A"/>
    <w:rsid w:val="000D1565"/>
    <w:rsid w:val="000D1BE2"/>
    <w:rsid w:val="000D4540"/>
    <w:rsid w:val="000D66A2"/>
    <w:rsid w:val="000D67FD"/>
    <w:rsid w:val="000D7373"/>
    <w:rsid w:val="000E0541"/>
    <w:rsid w:val="000E0ADE"/>
    <w:rsid w:val="000E5AE2"/>
    <w:rsid w:val="000E5C4D"/>
    <w:rsid w:val="000E719C"/>
    <w:rsid w:val="000F0CA5"/>
    <w:rsid w:val="000F30D3"/>
    <w:rsid w:val="00106D51"/>
    <w:rsid w:val="00107B54"/>
    <w:rsid w:val="00113F60"/>
    <w:rsid w:val="00114A31"/>
    <w:rsid w:val="00114B5D"/>
    <w:rsid w:val="0012064C"/>
    <w:rsid w:val="00121A1C"/>
    <w:rsid w:val="001232B2"/>
    <w:rsid w:val="00123EFF"/>
    <w:rsid w:val="00125121"/>
    <w:rsid w:val="00125400"/>
    <w:rsid w:val="0013185A"/>
    <w:rsid w:val="0013190B"/>
    <w:rsid w:val="0013497E"/>
    <w:rsid w:val="00137424"/>
    <w:rsid w:val="001400F2"/>
    <w:rsid w:val="00140242"/>
    <w:rsid w:val="001427CD"/>
    <w:rsid w:val="00143390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3503"/>
    <w:rsid w:val="00163571"/>
    <w:rsid w:val="00165B07"/>
    <w:rsid w:val="00166CA3"/>
    <w:rsid w:val="00172340"/>
    <w:rsid w:val="00173534"/>
    <w:rsid w:val="00174BE4"/>
    <w:rsid w:val="00174E7B"/>
    <w:rsid w:val="0017595D"/>
    <w:rsid w:val="00175E15"/>
    <w:rsid w:val="00175ECB"/>
    <w:rsid w:val="00177D69"/>
    <w:rsid w:val="001802BB"/>
    <w:rsid w:val="001842F7"/>
    <w:rsid w:val="00187474"/>
    <w:rsid w:val="001901A8"/>
    <w:rsid w:val="00192207"/>
    <w:rsid w:val="00196FDF"/>
    <w:rsid w:val="001978F1"/>
    <w:rsid w:val="001A1B6D"/>
    <w:rsid w:val="001A2C00"/>
    <w:rsid w:val="001A4F25"/>
    <w:rsid w:val="001A7EB6"/>
    <w:rsid w:val="001B0BF4"/>
    <w:rsid w:val="001B1A4C"/>
    <w:rsid w:val="001B37D3"/>
    <w:rsid w:val="001B3CCA"/>
    <w:rsid w:val="001B4D3C"/>
    <w:rsid w:val="001B4FF6"/>
    <w:rsid w:val="001B73C2"/>
    <w:rsid w:val="001C0D3D"/>
    <w:rsid w:val="001C5E52"/>
    <w:rsid w:val="001C6328"/>
    <w:rsid w:val="001D083B"/>
    <w:rsid w:val="001D3007"/>
    <w:rsid w:val="001D3C8A"/>
    <w:rsid w:val="001D7D16"/>
    <w:rsid w:val="001E0337"/>
    <w:rsid w:val="001E0717"/>
    <w:rsid w:val="001F41E6"/>
    <w:rsid w:val="001F7B73"/>
    <w:rsid w:val="00200C37"/>
    <w:rsid w:val="0020139D"/>
    <w:rsid w:val="0020394E"/>
    <w:rsid w:val="00207AB8"/>
    <w:rsid w:val="002113B7"/>
    <w:rsid w:val="00214DF0"/>
    <w:rsid w:val="00215F3D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3519D"/>
    <w:rsid w:val="00237860"/>
    <w:rsid w:val="002401F0"/>
    <w:rsid w:val="002401F1"/>
    <w:rsid w:val="00240F20"/>
    <w:rsid w:val="00242BE0"/>
    <w:rsid w:val="00243E69"/>
    <w:rsid w:val="0024403E"/>
    <w:rsid w:val="00245007"/>
    <w:rsid w:val="00250689"/>
    <w:rsid w:val="00251D6C"/>
    <w:rsid w:val="0025712B"/>
    <w:rsid w:val="00260EAC"/>
    <w:rsid w:val="00262CD5"/>
    <w:rsid w:val="0026327B"/>
    <w:rsid w:val="00263800"/>
    <w:rsid w:val="00263E8D"/>
    <w:rsid w:val="002674D4"/>
    <w:rsid w:val="00270C6E"/>
    <w:rsid w:val="002713F2"/>
    <w:rsid w:val="002729BE"/>
    <w:rsid w:val="00272C49"/>
    <w:rsid w:val="00280E3F"/>
    <w:rsid w:val="002821FE"/>
    <w:rsid w:val="00286A57"/>
    <w:rsid w:val="00286B60"/>
    <w:rsid w:val="00292A70"/>
    <w:rsid w:val="00293017"/>
    <w:rsid w:val="00293035"/>
    <w:rsid w:val="0029346B"/>
    <w:rsid w:val="00293C77"/>
    <w:rsid w:val="0029419C"/>
    <w:rsid w:val="002942D2"/>
    <w:rsid w:val="00295E21"/>
    <w:rsid w:val="002973ED"/>
    <w:rsid w:val="002A4473"/>
    <w:rsid w:val="002A6822"/>
    <w:rsid w:val="002B2D4B"/>
    <w:rsid w:val="002C3DF0"/>
    <w:rsid w:val="002C66FB"/>
    <w:rsid w:val="002D2847"/>
    <w:rsid w:val="002D3E8B"/>
    <w:rsid w:val="002E026C"/>
    <w:rsid w:val="002E02C3"/>
    <w:rsid w:val="002E0DD0"/>
    <w:rsid w:val="002E223F"/>
    <w:rsid w:val="002E268D"/>
    <w:rsid w:val="002E42C8"/>
    <w:rsid w:val="002E52B7"/>
    <w:rsid w:val="002E6AC2"/>
    <w:rsid w:val="002F1576"/>
    <w:rsid w:val="002F3A68"/>
    <w:rsid w:val="002F41F3"/>
    <w:rsid w:val="002F45BD"/>
    <w:rsid w:val="002F6192"/>
    <w:rsid w:val="002F7E76"/>
    <w:rsid w:val="00300F99"/>
    <w:rsid w:val="003016C2"/>
    <w:rsid w:val="00301CEB"/>
    <w:rsid w:val="00301DDB"/>
    <w:rsid w:val="00303CC4"/>
    <w:rsid w:val="0030602C"/>
    <w:rsid w:val="003119FA"/>
    <w:rsid w:val="00312AF5"/>
    <w:rsid w:val="0031618E"/>
    <w:rsid w:val="00317A18"/>
    <w:rsid w:val="00320A2B"/>
    <w:rsid w:val="00322634"/>
    <w:rsid w:val="00322D1E"/>
    <w:rsid w:val="00323B6D"/>
    <w:rsid w:val="00323FF2"/>
    <w:rsid w:val="00325182"/>
    <w:rsid w:val="003260B0"/>
    <w:rsid w:val="00326798"/>
    <w:rsid w:val="0033158E"/>
    <w:rsid w:val="00333805"/>
    <w:rsid w:val="00334C6B"/>
    <w:rsid w:val="003361EE"/>
    <w:rsid w:val="00336B00"/>
    <w:rsid w:val="00342D88"/>
    <w:rsid w:val="003447EC"/>
    <w:rsid w:val="0035290C"/>
    <w:rsid w:val="00354348"/>
    <w:rsid w:val="00355AAD"/>
    <w:rsid w:val="00357E44"/>
    <w:rsid w:val="003606D8"/>
    <w:rsid w:val="0036162B"/>
    <w:rsid w:val="003618BB"/>
    <w:rsid w:val="00363975"/>
    <w:rsid w:val="00365033"/>
    <w:rsid w:val="00365DC1"/>
    <w:rsid w:val="003721F5"/>
    <w:rsid w:val="00374E9C"/>
    <w:rsid w:val="00375074"/>
    <w:rsid w:val="00382177"/>
    <w:rsid w:val="003845D5"/>
    <w:rsid w:val="0038721F"/>
    <w:rsid w:val="00390E54"/>
    <w:rsid w:val="003916CC"/>
    <w:rsid w:val="00391AA1"/>
    <w:rsid w:val="0039249A"/>
    <w:rsid w:val="003969DC"/>
    <w:rsid w:val="003A0B7F"/>
    <w:rsid w:val="003A1424"/>
    <w:rsid w:val="003A2A38"/>
    <w:rsid w:val="003A41C2"/>
    <w:rsid w:val="003A6759"/>
    <w:rsid w:val="003B308A"/>
    <w:rsid w:val="003B3913"/>
    <w:rsid w:val="003B394F"/>
    <w:rsid w:val="003B497E"/>
    <w:rsid w:val="003C059E"/>
    <w:rsid w:val="003C0DD2"/>
    <w:rsid w:val="003C37DA"/>
    <w:rsid w:val="003C3B91"/>
    <w:rsid w:val="003C3E2F"/>
    <w:rsid w:val="003C3E34"/>
    <w:rsid w:val="003C6B6F"/>
    <w:rsid w:val="003C7CA3"/>
    <w:rsid w:val="003D0376"/>
    <w:rsid w:val="003D4C3E"/>
    <w:rsid w:val="003E25ED"/>
    <w:rsid w:val="003E26B6"/>
    <w:rsid w:val="003E397C"/>
    <w:rsid w:val="003E5911"/>
    <w:rsid w:val="003E6471"/>
    <w:rsid w:val="003F0513"/>
    <w:rsid w:val="003F1597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11F6F"/>
    <w:rsid w:val="00414ACF"/>
    <w:rsid w:val="00414C7D"/>
    <w:rsid w:val="004205C1"/>
    <w:rsid w:val="00424DD8"/>
    <w:rsid w:val="00424F0A"/>
    <w:rsid w:val="00431AA0"/>
    <w:rsid w:val="004328AD"/>
    <w:rsid w:val="00433CE0"/>
    <w:rsid w:val="00436BFF"/>
    <w:rsid w:val="00437365"/>
    <w:rsid w:val="00442C83"/>
    <w:rsid w:val="00443C0A"/>
    <w:rsid w:val="00445BA1"/>
    <w:rsid w:val="00457DE4"/>
    <w:rsid w:val="00464076"/>
    <w:rsid w:val="0046457B"/>
    <w:rsid w:val="004645EE"/>
    <w:rsid w:val="0046461D"/>
    <w:rsid w:val="00470D52"/>
    <w:rsid w:val="00476EC9"/>
    <w:rsid w:val="004772B1"/>
    <w:rsid w:val="00477BEE"/>
    <w:rsid w:val="004800F6"/>
    <w:rsid w:val="004821E6"/>
    <w:rsid w:val="0048272D"/>
    <w:rsid w:val="00490D32"/>
    <w:rsid w:val="0049131A"/>
    <w:rsid w:val="0049385B"/>
    <w:rsid w:val="00493F1F"/>
    <w:rsid w:val="00494288"/>
    <w:rsid w:val="00494C27"/>
    <w:rsid w:val="00495AF6"/>
    <w:rsid w:val="004A1652"/>
    <w:rsid w:val="004A16CA"/>
    <w:rsid w:val="004A2873"/>
    <w:rsid w:val="004A2ACB"/>
    <w:rsid w:val="004A5A25"/>
    <w:rsid w:val="004A5F9D"/>
    <w:rsid w:val="004B0138"/>
    <w:rsid w:val="004B2763"/>
    <w:rsid w:val="004B7E5C"/>
    <w:rsid w:val="004C112B"/>
    <w:rsid w:val="004C2B87"/>
    <w:rsid w:val="004C2D58"/>
    <w:rsid w:val="004C3808"/>
    <w:rsid w:val="004C5237"/>
    <w:rsid w:val="004C5596"/>
    <w:rsid w:val="004C6408"/>
    <w:rsid w:val="004C7B82"/>
    <w:rsid w:val="004D04AE"/>
    <w:rsid w:val="004D21F4"/>
    <w:rsid w:val="004D3C0D"/>
    <w:rsid w:val="004D66E2"/>
    <w:rsid w:val="004D67CE"/>
    <w:rsid w:val="004D74AA"/>
    <w:rsid w:val="004E007A"/>
    <w:rsid w:val="004E05DA"/>
    <w:rsid w:val="004E09C9"/>
    <w:rsid w:val="004E163E"/>
    <w:rsid w:val="004E4183"/>
    <w:rsid w:val="004E4880"/>
    <w:rsid w:val="004E79A7"/>
    <w:rsid w:val="004F2FF9"/>
    <w:rsid w:val="004F4654"/>
    <w:rsid w:val="004F5716"/>
    <w:rsid w:val="0050122D"/>
    <w:rsid w:val="00502357"/>
    <w:rsid w:val="00506F51"/>
    <w:rsid w:val="00507C1B"/>
    <w:rsid w:val="00507E73"/>
    <w:rsid w:val="0051045D"/>
    <w:rsid w:val="005117DB"/>
    <w:rsid w:val="005118C3"/>
    <w:rsid w:val="0051329F"/>
    <w:rsid w:val="00521262"/>
    <w:rsid w:val="005226E3"/>
    <w:rsid w:val="0052458C"/>
    <w:rsid w:val="00525361"/>
    <w:rsid w:val="005259F2"/>
    <w:rsid w:val="0052662F"/>
    <w:rsid w:val="005313B5"/>
    <w:rsid w:val="00531E0F"/>
    <w:rsid w:val="00532946"/>
    <w:rsid w:val="00533451"/>
    <w:rsid w:val="00533E50"/>
    <w:rsid w:val="0053582A"/>
    <w:rsid w:val="00536D28"/>
    <w:rsid w:val="00540613"/>
    <w:rsid w:val="00542E5C"/>
    <w:rsid w:val="005444EC"/>
    <w:rsid w:val="00547727"/>
    <w:rsid w:val="00547ADF"/>
    <w:rsid w:val="00553EA0"/>
    <w:rsid w:val="00554331"/>
    <w:rsid w:val="005559CB"/>
    <w:rsid w:val="00556AAC"/>
    <w:rsid w:val="00560D84"/>
    <w:rsid w:val="00560E76"/>
    <w:rsid w:val="00562E71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497C"/>
    <w:rsid w:val="005762C2"/>
    <w:rsid w:val="00577867"/>
    <w:rsid w:val="00580A7D"/>
    <w:rsid w:val="005826AB"/>
    <w:rsid w:val="00583D03"/>
    <w:rsid w:val="00583FA7"/>
    <w:rsid w:val="00584CB0"/>
    <w:rsid w:val="00586286"/>
    <w:rsid w:val="005870F8"/>
    <w:rsid w:val="00593B8F"/>
    <w:rsid w:val="005959E3"/>
    <w:rsid w:val="0059761A"/>
    <w:rsid w:val="005A0759"/>
    <w:rsid w:val="005A4B75"/>
    <w:rsid w:val="005A5522"/>
    <w:rsid w:val="005B11A4"/>
    <w:rsid w:val="005B5AE9"/>
    <w:rsid w:val="005B5C73"/>
    <w:rsid w:val="005B7093"/>
    <w:rsid w:val="005B722A"/>
    <w:rsid w:val="005B797C"/>
    <w:rsid w:val="005C0EE0"/>
    <w:rsid w:val="005C1298"/>
    <w:rsid w:val="005C34E9"/>
    <w:rsid w:val="005C5197"/>
    <w:rsid w:val="005C7CCB"/>
    <w:rsid w:val="005D19C1"/>
    <w:rsid w:val="005D397E"/>
    <w:rsid w:val="005D3C0E"/>
    <w:rsid w:val="005D684F"/>
    <w:rsid w:val="005D6AD7"/>
    <w:rsid w:val="005D7F9C"/>
    <w:rsid w:val="005E1BF2"/>
    <w:rsid w:val="005E2BB6"/>
    <w:rsid w:val="005E6653"/>
    <w:rsid w:val="005E7CB7"/>
    <w:rsid w:val="005F2B97"/>
    <w:rsid w:val="005F3219"/>
    <w:rsid w:val="005F45BF"/>
    <w:rsid w:val="005F5919"/>
    <w:rsid w:val="005F767D"/>
    <w:rsid w:val="0060000B"/>
    <w:rsid w:val="00602F6E"/>
    <w:rsid w:val="006044FA"/>
    <w:rsid w:val="006060A3"/>
    <w:rsid w:val="00610F16"/>
    <w:rsid w:val="006117F1"/>
    <w:rsid w:val="00615D96"/>
    <w:rsid w:val="0061606B"/>
    <w:rsid w:val="00617231"/>
    <w:rsid w:val="006175FC"/>
    <w:rsid w:val="00620B36"/>
    <w:rsid w:val="0062332F"/>
    <w:rsid w:val="00625810"/>
    <w:rsid w:val="00626702"/>
    <w:rsid w:val="00630B90"/>
    <w:rsid w:val="006329F6"/>
    <w:rsid w:val="00633309"/>
    <w:rsid w:val="00633B96"/>
    <w:rsid w:val="006359F1"/>
    <w:rsid w:val="00635BF1"/>
    <w:rsid w:val="0063703F"/>
    <w:rsid w:val="00640D2A"/>
    <w:rsid w:val="00641D94"/>
    <w:rsid w:val="0064307F"/>
    <w:rsid w:val="00646090"/>
    <w:rsid w:val="00647521"/>
    <w:rsid w:val="006524B9"/>
    <w:rsid w:val="00654409"/>
    <w:rsid w:val="00660677"/>
    <w:rsid w:val="00660FCE"/>
    <w:rsid w:val="00662C49"/>
    <w:rsid w:val="006636D5"/>
    <w:rsid w:val="0066665F"/>
    <w:rsid w:val="006666FA"/>
    <w:rsid w:val="006705B7"/>
    <w:rsid w:val="006722F0"/>
    <w:rsid w:val="00676A92"/>
    <w:rsid w:val="00680A5E"/>
    <w:rsid w:val="00681F92"/>
    <w:rsid w:val="00683836"/>
    <w:rsid w:val="0068399F"/>
    <w:rsid w:val="00692963"/>
    <w:rsid w:val="006969CD"/>
    <w:rsid w:val="006A1FCF"/>
    <w:rsid w:val="006A2B47"/>
    <w:rsid w:val="006A3B18"/>
    <w:rsid w:val="006A4C24"/>
    <w:rsid w:val="006A57B5"/>
    <w:rsid w:val="006B1673"/>
    <w:rsid w:val="006B7CE0"/>
    <w:rsid w:val="006C0011"/>
    <w:rsid w:val="006C0892"/>
    <w:rsid w:val="006C1688"/>
    <w:rsid w:val="006C28C8"/>
    <w:rsid w:val="006C3119"/>
    <w:rsid w:val="006C4181"/>
    <w:rsid w:val="006D01E7"/>
    <w:rsid w:val="006D5CFE"/>
    <w:rsid w:val="006E029E"/>
    <w:rsid w:val="006E10B9"/>
    <w:rsid w:val="006E1C3A"/>
    <w:rsid w:val="006E2DCE"/>
    <w:rsid w:val="006E510E"/>
    <w:rsid w:val="006F03B2"/>
    <w:rsid w:val="006F5019"/>
    <w:rsid w:val="006F624B"/>
    <w:rsid w:val="006F630B"/>
    <w:rsid w:val="006F6498"/>
    <w:rsid w:val="006F6570"/>
    <w:rsid w:val="006F7CB2"/>
    <w:rsid w:val="0070069A"/>
    <w:rsid w:val="00702820"/>
    <w:rsid w:val="00702EDF"/>
    <w:rsid w:val="00705FB3"/>
    <w:rsid w:val="00706FDA"/>
    <w:rsid w:val="00710022"/>
    <w:rsid w:val="0071617B"/>
    <w:rsid w:val="00721FAD"/>
    <w:rsid w:val="007235A6"/>
    <w:rsid w:val="00723B49"/>
    <w:rsid w:val="00725688"/>
    <w:rsid w:val="00727DA6"/>
    <w:rsid w:val="007329AF"/>
    <w:rsid w:val="007337E2"/>
    <w:rsid w:val="00736E32"/>
    <w:rsid w:val="0073773A"/>
    <w:rsid w:val="00744A82"/>
    <w:rsid w:val="0074625B"/>
    <w:rsid w:val="00746ECA"/>
    <w:rsid w:val="007510F9"/>
    <w:rsid w:val="00751336"/>
    <w:rsid w:val="00753F00"/>
    <w:rsid w:val="007614EA"/>
    <w:rsid w:val="00766632"/>
    <w:rsid w:val="00766A31"/>
    <w:rsid w:val="007703AA"/>
    <w:rsid w:val="007724B5"/>
    <w:rsid w:val="00772B19"/>
    <w:rsid w:val="0077395B"/>
    <w:rsid w:val="00774B7A"/>
    <w:rsid w:val="007756EF"/>
    <w:rsid w:val="007765BC"/>
    <w:rsid w:val="0078183B"/>
    <w:rsid w:val="00786871"/>
    <w:rsid w:val="00787BE9"/>
    <w:rsid w:val="00790282"/>
    <w:rsid w:val="007919D4"/>
    <w:rsid w:val="00791BD7"/>
    <w:rsid w:val="007931BA"/>
    <w:rsid w:val="007946FC"/>
    <w:rsid w:val="007961F2"/>
    <w:rsid w:val="007A0922"/>
    <w:rsid w:val="007A10EB"/>
    <w:rsid w:val="007A1996"/>
    <w:rsid w:val="007A6A5D"/>
    <w:rsid w:val="007A715F"/>
    <w:rsid w:val="007B00CA"/>
    <w:rsid w:val="007B1B0F"/>
    <w:rsid w:val="007B2D8C"/>
    <w:rsid w:val="007B44A4"/>
    <w:rsid w:val="007C3C05"/>
    <w:rsid w:val="007C3C22"/>
    <w:rsid w:val="007C6CAC"/>
    <w:rsid w:val="007D0701"/>
    <w:rsid w:val="007D3B10"/>
    <w:rsid w:val="007D4502"/>
    <w:rsid w:val="007D6476"/>
    <w:rsid w:val="007E11F5"/>
    <w:rsid w:val="007E18D5"/>
    <w:rsid w:val="007E5B0A"/>
    <w:rsid w:val="007E7F9E"/>
    <w:rsid w:val="007F41B1"/>
    <w:rsid w:val="007F597A"/>
    <w:rsid w:val="0080186D"/>
    <w:rsid w:val="0080303D"/>
    <w:rsid w:val="00803C50"/>
    <w:rsid w:val="00804E0B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551F"/>
    <w:rsid w:val="0083600E"/>
    <w:rsid w:val="00837CEC"/>
    <w:rsid w:val="00837CFB"/>
    <w:rsid w:val="00837E00"/>
    <w:rsid w:val="008405BE"/>
    <w:rsid w:val="0084069B"/>
    <w:rsid w:val="00841AB4"/>
    <w:rsid w:val="00842B1E"/>
    <w:rsid w:val="00842EC3"/>
    <w:rsid w:val="008460FB"/>
    <w:rsid w:val="00847CE4"/>
    <w:rsid w:val="008500FF"/>
    <w:rsid w:val="008504E6"/>
    <w:rsid w:val="008514BC"/>
    <w:rsid w:val="00856847"/>
    <w:rsid w:val="008608DD"/>
    <w:rsid w:val="00861F57"/>
    <w:rsid w:val="008646BC"/>
    <w:rsid w:val="008709BF"/>
    <w:rsid w:val="008719D8"/>
    <w:rsid w:val="00873E6F"/>
    <w:rsid w:val="00875584"/>
    <w:rsid w:val="008757E6"/>
    <w:rsid w:val="0087658E"/>
    <w:rsid w:val="0087723E"/>
    <w:rsid w:val="00880698"/>
    <w:rsid w:val="0088271E"/>
    <w:rsid w:val="008847C0"/>
    <w:rsid w:val="0088632B"/>
    <w:rsid w:val="008907CD"/>
    <w:rsid w:val="0089098E"/>
    <w:rsid w:val="0089266D"/>
    <w:rsid w:val="00892671"/>
    <w:rsid w:val="00893B02"/>
    <w:rsid w:val="008944D4"/>
    <w:rsid w:val="00894896"/>
    <w:rsid w:val="008959F2"/>
    <w:rsid w:val="008A0545"/>
    <w:rsid w:val="008A2C81"/>
    <w:rsid w:val="008A338F"/>
    <w:rsid w:val="008A396D"/>
    <w:rsid w:val="008A69B0"/>
    <w:rsid w:val="008C04CF"/>
    <w:rsid w:val="008C0ABD"/>
    <w:rsid w:val="008C6C3D"/>
    <w:rsid w:val="008C7859"/>
    <w:rsid w:val="008C7BE2"/>
    <w:rsid w:val="008D01C5"/>
    <w:rsid w:val="008D0521"/>
    <w:rsid w:val="008D06E8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62F5"/>
    <w:rsid w:val="008E6634"/>
    <w:rsid w:val="008F2D70"/>
    <w:rsid w:val="008F3576"/>
    <w:rsid w:val="008F509E"/>
    <w:rsid w:val="009005EE"/>
    <w:rsid w:val="0090334C"/>
    <w:rsid w:val="00911772"/>
    <w:rsid w:val="009126E0"/>
    <w:rsid w:val="009160A5"/>
    <w:rsid w:val="009216EE"/>
    <w:rsid w:val="00921892"/>
    <w:rsid w:val="009220A7"/>
    <w:rsid w:val="00922C89"/>
    <w:rsid w:val="009269AA"/>
    <w:rsid w:val="00927491"/>
    <w:rsid w:val="009276F5"/>
    <w:rsid w:val="00927FCC"/>
    <w:rsid w:val="009300C9"/>
    <w:rsid w:val="00931BCD"/>
    <w:rsid w:val="00940799"/>
    <w:rsid w:val="00943356"/>
    <w:rsid w:val="00944A2E"/>
    <w:rsid w:val="00944B8B"/>
    <w:rsid w:val="009513B1"/>
    <w:rsid w:val="009523F5"/>
    <w:rsid w:val="009531BD"/>
    <w:rsid w:val="00954232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71F9C"/>
    <w:rsid w:val="00971FEF"/>
    <w:rsid w:val="00973A13"/>
    <w:rsid w:val="0097696E"/>
    <w:rsid w:val="0097789E"/>
    <w:rsid w:val="00980F37"/>
    <w:rsid w:val="009817F5"/>
    <w:rsid w:val="0098215A"/>
    <w:rsid w:val="00982984"/>
    <w:rsid w:val="009830C5"/>
    <w:rsid w:val="00983972"/>
    <w:rsid w:val="0098597D"/>
    <w:rsid w:val="009864BD"/>
    <w:rsid w:val="0099021D"/>
    <w:rsid w:val="0099165A"/>
    <w:rsid w:val="00993824"/>
    <w:rsid w:val="00996B10"/>
    <w:rsid w:val="009970A0"/>
    <w:rsid w:val="009A081A"/>
    <w:rsid w:val="009A0D60"/>
    <w:rsid w:val="009A3809"/>
    <w:rsid w:val="009A4137"/>
    <w:rsid w:val="009B057F"/>
    <w:rsid w:val="009B0B4E"/>
    <w:rsid w:val="009B45C6"/>
    <w:rsid w:val="009B686F"/>
    <w:rsid w:val="009B7288"/>
    <w:rsid w:val="009B7C8C"/>
    <w:rsid w:val="009C1EB0"/>
    <w:rsid w:val="009C3D7C"/>
    <w:rsid w:val="009C509D"/>
    <w:rsid w:val="009C7196"/>
    <w:rsid w:val="009D20CD"/>
    <w:rsid w:val="009D295E"/>
    <w:rsid w:val="009D38F8"/>
    <w:rsid w:val="009D47A2"/>
    <w:rsid w:val="009D7E61"/>
    <w:rsid w:val="009E29A7"/>
    <w:rsid w:val="009E47EE"/>
    <w:rsid w:val="009E78C7"/>
    <w:rsid w:val="009F11E4"/>
    <w:rsid w:val="009F5B9E"/>
    <w:rsid w:val="00A014BC"/>
    <w:rsid w:val="00A051AF"/>
    <w:rsid w:val="00A0552C"/>
    <w:rsid w:val="00A072AE"/>
    <w:rsid w:val="00A07DBE"/>
    <w:rsid w:val="00A12282"/>
    <w:rsid w:val="00A14647"/>
    <w:rsid w:val="00A160A0"/>
    <w:rsid w:val="00A17DA9"/>
    <w:rsid w:val="00A2297C"/>
    <w:rsid w:val="00A2403D"/>
    <w:rsid w:val="00A268B9"/>
    <w:rsid w:val="00A2740E"/>
    <w:rsid w:val="00A27F18"/>
    <w:rsid w:val="00A3069E"/>
    <w:rsid w:val="00A30A61"/>
    <w:rsid w:val="00A33B5F"/>
    <w:rsid w:val="00A419A5"/>
    <w:rsid w:val="00A41C7D"/>
    <w:rsid w:val="00A42858"/>
    <w:rsid w:val="00A43F8E"/>
    <w:rsid w:val="00A4491E"/>
    <w:rsid w:val="00A4521B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0A86"/>
    <w:rsid w:val="00A7390B"/>
    <w:rsid w:val="00A82A36"/>
    <w:rsid w:val="00A86CBC"/>
    <w:rsid w:val="00A9056B"/>
    <w:rsid w:val="00A918F7"/>
    <w:rsid w:val="00A92E94"/>
    <w:rsid w:val="00A946AD"/>
    <w:rsid w:val="00A94AD4"/>
    <w:rsid w:val="00A97E99"/>
    <w:rsid w:val="00AA0826"/>
    <w:rsid w:val="00AA22AD"/>
    <w:rsid w:val="00AA23B3"/>
    <w:rsid w:val="00AA29C9"/>
    <w:rsid w:val="00AA46F9"/>
    <w:rsid w:val="00AA7356"/>
    <w:rsid w:val="00AA7686"/>
    <w:rsid w:val="00AB5337"/>
    <w:rsid w:val="00AB5A5D"/>
    <w:rsid w:val="00AB675F"/>
    <w:rsid w:val="00AC29E8"/>
    <w:rsid w:val="00AC48AB"/>
    <w:rsid w:val="00AC53D7"/>
    <w:rsid w:val="00AC54DE"/>
    <w:rsid w:val="00AC5DE5"/>
    <w:rsid w:val="00AD110E"/>
    <w:rsid w:val="00AD1623"/>
    <w:rsid w:val="00AD2255"/>
    <w:rsid w:val="00AD25BE"/>
    <w:rsid w:val="00AD2CC8"/>
    <w:rsid w:val="00AD35F1"/>
    <w:rsid w:val="00AD523F"/>
    <w:rsid w:val="00AD52D9"/>
    <w:rsid w:val="00AF2E84"/>
    <w:rsid w:val="00AF3967"/>
    <w:rsid w:val="00AF5637"/>
    <w:rsid w:val="00AF5703"/>
    <w:rsid w:val="00AF7BF6"/>
    <w:rsid w:val="00AF7ED7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DFB"/>
    <w:rsid w:val="00B168C8"/>
    <w:rsid w:val="00B16BB4"/>
    <w:rsid w:val="00B20C25"/>
    <w:rsid w:val="00B27ED6"/>
    <w:rsid w:val="00B303AE"/>
    <w:rsid w:val="00B308B8"/>
    <w:rsid w:val="00B3176C"/>
    <w:rsid w:val="00B31FB0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9FA"/>
    <w:rsid w:val="00B45C3C"/>
    <w:rsid w:val="00B46123"/>
    <w:rsid w:val="00B50734"/>
    <w:rsid w:val="00B50956"/>
    <w:rsid w:val="00B529CA"/>
    <w:rsid w:val="00B57E9F"/>
    <w:rsid w:val="00B613E1"/>
    <w:rsid w:val="00B644BE"/>
    <w:rsid w:val="00B677BD"/>
    <w:rsid w:val="00B70535"/>
    <w:rsid w:val="00B72560"/>
    <w:rsid w:val="00B73794"/>
    <w:rsid w:val="00B74193"/>
    <w:rsid w:val="00B7653B"/>
    <w:rsid w:val="00B80F8E"/>
    <w:rsid w:val="00B8178E"/>
    <w:rsid w:val="00B81C09"/>
    <w:rsid w:val="00B8493A"/>
    <w:rsid w:val="00B84A02"/>
    <w:rsid w:val="00B9170D"/>
    <w:rsid w:val="00B91CBE"/>
    <w:rsid w:val="00B978F9"/>
    <w:rsid w:val="00BA231A"/>
    <w:rsid w:val="00BA4514"/>
    <w:rsid w:val="00BA748F"/>
    <w:rsid w:val="00BB064B"/>
    <w:rsid w:val="00BB2D36"/>
    <w:rsid w:val="00BB3637"/>
    <w:rsid w:val="00BB53CF"/>
    <w:rsid w:val="00BC36AE"/>
    <w:rsid w:val="00BC38D0"/>
    <w:rsid w:val="00BD1DFC"/>
    <w:rsid w:val="00BD4AE4"/>
    <w:rsid w:val="00BD4FA3"/>
    <w:rsid w:val="00BD7A5B"/>
    <w:rsid w:val="00BE0309"/>
    <w:rsid w:val="00BE1279"/>
    <w:rsid w:val="00BE18BD"/>
    <w:rsid w:val="00BE47DC"/>
    <w:rsid w:val="00BE57D0"/>
    <w:rsid w:val="00C0173E"/>
    <w:rsid w:val="00C06C32"/>
    <w:rsid w:val="00C17FB3"/>
    <w:rsid w:val="00C210F5"/>
    <w:rsid w:val="00C2131F"/>
    <w:rsid w:val="00C21899"/>
    <w:rsid w:val="00C226A2"/>
    <w:rsid w:val="00C24869"/>
    <w:rsid w:val="00C24C91"/>
    <w:rsid w:val="00C30490"/>
    <w:rsid w:val="00C30B8C"/>
    <w:rsid w:val="00C3347E"/>
    <w:rsid w:val="00C33499"/>
    <w:rsid w:val="00C342FD"/>
    <w:rsid w:val="00C3447D"/>
    <w:rsid w:val="00C370A2"/>
    <w:rsid w:val="00C4062B"/>
    <w:rsid w:val="00C43A2F"/>
    <w:rsid w:val="00C46206"/>
    <w:rsid w:val="00C51A1E"/>
    <w:rsid w:val="00C53CB7"/>
    <w:rsid w:val="00C54D4E"/>
    <w:rsid w:val="00C56026"/>
    <w:rsid w:val="00C604C6"/>
    <w:rsid w:val="00C62B14"/>
    <w:rsid w:val="00C65F0C"/>
    <w:rsid w:val="00C66DFE"/>
    <w:rsid w:val="00C6763E"/>
    <w:rsid w:val="00C70973"/>
    <w:rsid w:val="00C70CD4"/>
    <w:rsid w:val="00C74F25"/>
    <w:rsid w:val="00C75FA2"/>
    <w:rsid w:val="00C773B3"/>
    <w:rsid w:val="00C82195"/>
    <w:rsid w:val="00C82C75"/>
    <w:rsid w:val="00C834ED"/>
    <w:rsid w:val="00C835E1"/>
    <w:rsid w:val="00C956FB"/>
    <w:rsid w:val="00CA1E7F"/>
    <w:rsid w:val="00CA4A01"/>
    <w:rsid w:val="00CB2A08"/>
    <w:rsid w:val="00CB3B5A"/>
    <w:rsid w:val="00CB4A42"/>
    <w:rsid w:val="00CB5270"/>
    <w:rsid w:val="00CC05D0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E2104"/>
    <w:rsid w:val="00CE6E2E"/>
    <w:rsid w:val="00CF0704"/>
    <w:rsid w:val="00CF0F39"/>
    <w:rsid w:val="00CF4203"/>
    <w:rsid w:val="00CF4CF6"/>
    <w:rsid w:val="00CF5223"/>
    <w:rsid w:val="00CF5787"/>
    <w:rsid w:val="00CF59C1"/>
    <w:rsid w:val="00D0349A"/>
    <w:rsid w:val="00D04580"/>
    <w:rsid w:val="00D13360"/>
    <w:rsid w:val="00D13BC7"/>
    <w:rsid w:val="00D143B6"/>
    <w:rsid w:val="00D149FC"/>
    <w:rsid w:val="00D16535"/>
    <w:rsid w:val="00D1694E"/>
    <w:rsid w:val="00D23ABE"/>
    <w:rsid w:val="00D24060"/>
    <w:rsid w:val="00D26358"/>
    <w:rsid w:val="00D32C99"/>
    <w:rsid w:val="00D34491"/>
    <w:rsid w:val="00D347D7"/>
    <w:rsid w:val="00D36F7D"/>
    <w:rsid w:val="00D4141A"/>
    <w:rsid w:val="00D41A27"/>
    <w:rsid w:val="00D451C3"/>
    <w:rsid w:val="00D4578E"/>
    <w:rsid w:val="00D46EBD"/>
    <w:rsid w:val="00D501EA"/>
    <w:rsid w:val="00D519E3"/>
    <w:rsid w:val="00D5378C"/>
    <w:rsid w:val="00D569A2"/>
    <w:rsid w:val="00D56D42"/>
    <w:rsid w:val="00D60C84"/>
    <w:rsid w:val="00D6216A"/>
    <w:rsid w:val="00D626A0"/>
    <w:rsid w:val="00D62D5C"/>
    <w:rsid w:val="00D63C86"/>
    <w:rsid w:val="00D64715"/>
    <w:rsid w:val="00D654A9"/>
    <w:rsid w:val="00D65CB8"/>
    <w:rsid w:val="00D65F85"/>
    <w:rsid w:val="00D70B37"/>
    <w:rsid w:val="00D72B31"/>
    <w:rsid w:val="00D7533C"/>
    <w:rsid w:val="00D765FA"/>
    <w:rsid w:val="00D76A38"/>
    <w:rsid w:val="00D80C61"/>
    <w:rsid w:val="00D81DAE"/>
    <w:rsid w:val="00D84FE8"/>
    <w:rsid w:val="00D86538"/>
    <w:rsid w:val="00D86961"/>
    <w:rsid w:val="00D90AD7"/>
    <w:rsid w:val="00D91D86"/>
    <w:rsid w:val="00D947D2"/>
    <w:rsid w:val="00DA3763"/>
    <w:rsid w:val="00DA53EA"/>
    <w:rsid w:val="00DA56FD"/>
    <w:rsid w:val="00DA59D6"/>
    <w:rsid w:val="00DA6B1A"/>
    <w:rsid w:val="00DB0597"/>
    <w:rsid w:val="00DB13C7"/>
    <w:rsid w:val="00DB2EFA"/>
    <w:rsid w:val="00DB3F59"/>
    <w:rsid w:val="00DB44D4"/>
    <w:rsid w:val="00DB49D6"/>
    <w:rsid w:val="00DB7BB6"/>
    <w:rsid w:val="00DC1174"/>
    <w:rsid w:val="00DC3630"/>
    <w:rsid w:val="00DC6DF8"/>
    <w:rsid w:val="00DD3209"/>
    <w:rsid w:val="00DD44C2"/>
    <w:rsid w:val="00DD47C3"/>
    <w:rsid w:val="00DD539A"/>
    <w:rsid w:val="00DD69EC"/>
    <w:rsid w:val="00DD6C73"/>
    <w:rsid w:val="00DE32DC"/>
    <w:rsid w:val="00DE36B9"/>
    <w:rsid w:val="00DE5259"/>
    <w:rsid w:val="00DE5CF7"/>
    <w:rsid w:val="00DE7018"/>
    <w:rsid w:val="00DF0536"/>
    <w:rsid w:val="00DF1B03"/>
    <w:rsid w:val="00DF1F9C"/>
    <w:rsid w:val="00DF3EE9"/>
    <w:rsid w:val="00DF4A68"/>
    <w:rsid w:val="00DF51B0"/>
    <w:rsid w:val="00E01A8B"/>
    <w:rsid w:val="00E03986"/>
    <w:rsid w:val="00E0598B"/>
    <w:rsid w:val="00E07929"/>
    <w:rsid w:val="00E13C2B"/>
    <w:rsid w:val="00E17480"/>
    <w:rsid w:val="00E17D8C"/>
    <w:rsid w:val="00E208E2"/>
    <w:rsid w:val="00E22F95"/>
    <w:rsid w:val="00E24EC0"/>
    <w:rsid w:val="00E36F1E"/>
    <w:rsid w:val="00E37969"/>
    <w:rsid w:val="00E40746"/>
    <w:rsid w:val="00E40FDB"/>
    <w:rsid w:val="00E42A4B"/>
    <w:rsid w:val="00E43B9A"/>
    <w:rsid w:val="00E50508"/>
    <w:rsid w:val="00E5253F"/>
    <w:rsid w:val="00E540E8"/>
    <w:rsid w:val="00E544EC"/>
    <w:rsid w:val="00E5524C"/>
    <w:rsid w:val="00E556C6"/>
    <w:rsid w:val="00E57C8B"/>
    <w:rsid w:val="00E61F5F"/>
    <w:rsid w:val="00E62504"/>
    <w:rsid w:val="00E67187"/>
    <w:rsid w:val="00E70AC6"/>
    <w:rsid w:val="00E75243"/>
    <w:rsid w:val="00E752A3"/>
    <w:rsid w:val="00E754EA"/>
    <w:rsid w:val="00E82A58"/>
    <w:rsid w:val="00E82E78"/>
    <w:rsid w:val="00E852CC"/>
    <w:rsid w:val="00E85DAF"/>
    <w:rsid w:val="00E92697"/>
    <w:rsid w:val="00E944CB"/>
    <w:rsid w:val="00E94B1A"/>
    <w:rsid w:val="00E97ADC"/>
    <w:rsid w:val="00EA260F"/>
    <w:rsid w:val="00EA5827"/>
    <w:rsid w:val="00EA61CC"/>
    <w:rsid w:val="00EB00E3"/>
    <w:rsid w:val="00EB171F"/>
    <w:rsid w:val="00EB218E"/>
    <w:rsid w:val="00EB2A12"/>
    <w:rsid w:val="00EB46A0"/>
    <w:rsid w:val="00EB4D53"/>
    <w:rsid w:val="00EC02E0"/>
    <w:rsid w:val="00EC594D"/>
    <w:rsid w:val="00EC5B7C"/>
    <w:rsid w:val="00ED0E34"/>
    <w:rsid w:val="00ED1F90"/>
    <w:rsid w:val="00ED2A43"/>
    <w:rsid w:val="00ED405A"/>
    <w:rsid w:val="00ED4E36"/>
    <w:rsid w:val="00ED5796"/>
    <w:rsid w:val="00EE0BD9"/>
    <w:rsid w:val="00EE339B"/>
    <w:rsid w:val="00EE33A6"/>
    <w:rsid w:val="00EE41B8"/>
    <w:rsid w:val="00EF05A9"/>
    <w:rsid w:val="00EF2C68"/>
    <w:rsid w:val="00F00BA3"/>
    <w:rsid w:val="00F028E4"/>
    <w:rsid w:val="00F03A84"/>
    <w:rsid w:val="00F03B86"/>
    <w:rsid w:val="00F071A4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0A6A"/>
    <w:rsid w:val="00F21D89"/>
    <w:rsid w:val="00F251DF"/>
    <w:rsid w:val="00F25933"/>
    <w:rsid w:val="00F30E58"/>
    <w:rsid w:val="00F316EF"/>
    <w:rsid w:val="00F325BD"/>
    <w:rsid w:val="00F368E2"/>
    <w:rsid w:val="00F44DE1"/>
    <w:rsid w:val="00F4695C"/>
    <w:rsid w:val="00F51FD5"/>
    <w:rsid w:val="00F620DA"/>
    <w:rsid w:val="00F638E2"/>
    <w:rsid w:val="00F67F49"/>
    <w:rsid w:val="00F70D3E"/>
    <w:rsid w:val="00F71C9D"/>
    <w:rsid w:val="00F72216"/>
    <w:rsid w:val="00F7614E"/>
    <w:rsid w:val="00F769D9"/>
    <w:rsid w:val="00F77732"/>
    <w:rsid w:val="00F812AA"/>
    <w:rsid w:val="00F82302"/>
    <w:rsid w:val="00F82DA3"/>
    <w:rsid w:val="00F87E31"/>
    <w:rsid w:val="00F9027E"/>
    <w:rsid w:val="00F9157D"/>
    <w:rsid w:val="00F9203B"/>
    <w:rsid w:val="00F95ED0"/>
    <w:rsid w:val="00FA01CC"/>
    <w:rsid w:val="00FA0D20"/>
    <w:rsid w:val="00FA3256"/>
    <w:rsid w:val="00FA5703"/>
    <w:rsid w:val="00FA61EE"/>
    <w:rsid w:val="00FB0BBE"/>
    <w:rsid w:val="00FB1ACD"/>
    <w:rsid w:val="00FB2187"/>
    <w:rsid w:val="00FB6B7B"/>
    <w:rsid w:val="00FC04F3"/>
    <w:rsid w:val="00FC0C29"/>
    <w:rsid w:val="00FC0F4A"/>
    <w:rsid w:val="00FC4AEC"/>
    <w:rsid w:val="00FC4BD2"/>
    <w:rsid w:val="00FC79AB"/>
    <w:rsid w:val="00FD7753"/>
    <w:rsid w:val="00FE0BEC"/>
    <w:rsid w:val="00FE45C9"/>
    <w:rsid w:val="00FE7E85"/>
    <w:rsid w:val="00FF1E4C"/>
    <w:rsid w:val="00FF2393"/>
    <w:rsid w:val="00FF274D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4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1072</Words>
  <Characters>5789</Characters>
  <Application>Microsoft Office Word</Application>
  <DocSecurity>0</DocSecurity>
  <Lines>206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153</cp:revision>
  <cp:lastPrinted>2024-06-20T08:38:00Z</cp:lastPrinted>
  <dcterms:created xsi:type="dcterms:W3CDTF">2024-10-29T10:29:00Z</dcterms:created>
  <dcterms:modified xsi:type="dcterms:W3CDTF">2024-11-06T16:46:00Z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